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54" w:rsidRPr="001B2BCC" w:rsidRDefault="00045854" w:rsidP="00045854">
      <w:pPr>
        <w:pStyle w:val="ab"/>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2002-2011年</w:t>
      </w:r>
      <w:r w:rsidRPr="001B2BCC">
        <w:rPr>
          <w:rFonts w:ascii="黑体" w:eastAsia="黑体" w:hAnsi="黑体" w:cs="Times New Roman"/>
          <w:color w:val="000080"/>
          <w:sz w:val="30"/>
          <w:szCs w:val="30"/>
        </w:rPr>
        <w:t>美国</w:t>
      </w:r>
      <w:r>
        <w:rPr>
          <w:rFonts w:ascii="黑体" w:eastAsia="黑体" w:hAnsi="黑体" w:cs="Times New Roman" w:hint="eastAsia"/>
          <w:color w:val="000080"/>
          <w:sz w:val="30"/>
          <w:szCs w:val="30"/>
        </w:rPr>
        <w:t>艾滋病病毒</w:t>
      </w:r>
      <w:r w:rsidRPr="001B2BCC">
        <w:rPr>
          <w:rFonts w:ascii="黑体" w:eastAsia="黑体" w:hAnsi="黑体" w:cs="Times New Roman"/>
          <w:color w:val="000080"/>
          <w:sz w:val="30"/>
          <w:szCs w:val="30"/>
        </w:rPr>
        <w:t>感染诊断趋势的</w:t>
      </w:r>
      <w:r>
        <w:rPr>
          <w:rFonts w:ascii="黑体" w:eastAsia="黑体" w:hAnsi="黑体" w:cs="Times New Roman" w:hint="eastAsia"/>
          <w:color w:val="000080"/>
          <w:sz w:val="30"/>
          <w:szCs w:val="30"/>
        </w:rPr>
        <w:t>变化</w:t>
      </w:r>
    </w:p>
    <w:p w:rsidR="00045854" w:rsidRPr="007F7B56" w:rsidRDefault="00045854" w:rsidP="00045854">
      <w:pPr>
        <w:pStyle w:val="ab"/>
        <w:spacing w:line="360" w:lineRule="auto"/>
        <w:rPr>
          <w:rFonts w:ascii="宋体" w:eastAsia="宋体" w:hAnsi="宋体" w:cs="Times New Roman"/>
          <w:color w:val="000080"/>
          <w:sz w:val="24"/>
          <w:szCs w:val="24"/>
        </w:rPr>
      </w:pPr>
      <w:r>
        <w:rPr>
          <w:rFonts w:ascii="宋体" w:eastAsia="宋体" w:hAnsi="宋体" w:cs="Times New Roman" w:hint="eastAsia"/>
          <w:color w:val="000080"/>
          <w:sz w:val="24"/>
          <w:szCs w:val="24"/>
        </w:rPr>
        <w:t xml:space="preserve">    在</w:t>
      </w:r>
      <w:r w:rsidRPr="007F7B56">
        <w:rPr>
          <w:rFonts w:ascii="宋体" w:eastAsia="宋体" w:hAnsi="宋体" w:cs="Times New Roman"/>
          <w:color w:val="000080"/>
          <w:sz w:val="24"/>
          <w:szCs w:val="24"/>
        </w:rPr>
        <w:t>过去10年</w:t>
      </w:r>
      <w:r>
        <w:rPr>
          <w:rFonts w:ascii="宋体" w:eastAsia="宋体" w:hAnsi="宋体" w:cs="Times New Roman" w:hint="eastAsia"/>
          <w:color w:val="000080"/>
          <w:sz w:val="24"/>
          <w:szCs w:val="24"/>
        </w:rPr>
        <w:t>里</w:t>
      </w:r>
      <w:r w:rsidRPr="007F7B56">
        <w:rPr>
          <w:rFonts w:ascii="宋体" w:eastAsia="宋体" w:hAnsi="宋体" w:cs="Times New Roman"/>
          <w:color w:val="000080"/>
          <w:sz w:val="24"/>
          <w:szCs w:val="24"/>
        </w:rPr>
        <w:t>，美国</w:t>
      </w:r>
      <w:r>
        <w:rPr>
          <w:rFonts w:ascii="宋体" w:eastAsia="宋体" w:hAnsi="宋体" w:cs="Times New Roman" w:hint="eastAsia"/>
          <w:color w:val="000080"/>
          <w:sz w:val="24"/>
          <w:szCs w:val="24"/>
        </w:rPr>
        <w:t>已经越来越强调</w:t>
      </w:r>
      <w:r w:rsidRPr="007F7B56">
        <w:rPr>
          <w:rFonts w:ascii="宋体" w:eastAsia="宋体" w:hAnsi="宋体" w:cs="Times New Roman"/>
          <w:color w:val="000080"/>
          <w:sz w:val="24"/>
          <w:szCs w:val="24"/>
        </w:rPr>
        <w:t>对</w:t>
      </w:r>
      <w:r>
        <w:rPr>
          <w:rFonts w:ascii="宋体" w:eastAsia="宋体" w:hAnsi="宋体" w:cs="Times New Roman" w:hint="eastAsia"/>
          <w:color w:val="000080"/>
          <w:sz w:val="24"/>
          <w:szCs w:val="24"/>
        </w:rPr>
        <w:t>艾滋病病毒（</w:t>
      </w:r>
      <w:r w:rsidRPr="007F7B56">
        <w:rPr>
          <w:rFonts w:ascii="宋体" w:eastAsia="宋体" w:hAnsi="宋体" w:cs="Times New Roman"/>
          <w:color w:val="000080"/>
          <w:sz w:val="24"/>
          <w:szCs w:val="24"/>
        </w:rPr>
        <w:t>HIV</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感染者的</w:t>
      </w:r>
      <w:r>
        <w:rPr>
          <w:rFonts w:ascii="宋体" w:eastAsia="宋体" w:hAnsi="宋体" w:cs="Times New Roman" w:hint="eastAsia"/>
          <w:color w:val="000080"/>
          <w:sz w:val="24"/>
          <w:szCs w:val="24"/>
        </w:rPr>
        <w:t>护理和治疗</w:t>
      </w:r>
      <w:r w:rsidRPr="007F7B56">
        <w:rPr>
          <w:rFonts w:ascii="宋体" w:eastAsia="宋体" w:hAnsi="宋体" w:cs="Times New Roman"/>
          <w:color w:val="000080"/>
          <w:sz w:val="24"/>
          <w:szCs w:val="24"/>
        </w:rPr>
        <w:t>，包括</w:t>
      </w:r>
      <w:r>
        <w:rPr>
          <w:rFonts w:ascii="宋体" w:eastAsia="宋体" w:hAnsi="宋体" w:cs="Times New Roman" w:hint="eastAsia"/>
          <w:color w:val="000080"/>
          <w:sz w:val="24"/>
          <w:szCs w:val="24"/>
        </w:rPr>
        <w:t>采用</w:t>
      </w:r>
      <w:r w:rsidRPr="007F7B56">
        <w:rPr>
          <w:rFonts w:ascii="宋体" w:eastAsia="宋体" w:hAnsi="宋体" w:cs="Times New Roman"/>
          <w:color w:val="000080"/>
          <w:sz w:val="24"/>
          <w:szCs w:val="24"/>
        </w:rPr>
        <w:t>用可提高</w:t>
      </w:r>
      <w:r>
        <w:rPr>
          <w:rFonts w:ascii="宋体" w:eastAsia="宋体" w:hAnsi="宋体" w:cs="Times New Roman" w:hint="eastAsia"/>
          <w:color w:val="000080"/>
          <w:sz w:val="24"/>
          <w:szCs w:val="24"/>
        </w:rPr>
        <w:t>感染者</w:t>
      </w:r>
      <w:r w:rsidRPr="007F7B56">
        <w:rPr>
          <w:rFonts w:ascii="宋体" w:eastAsia="宋体" w:hAnsi="宋体" w:cs="Times New Roman"/>
          <w:color w:val="000080"/>
          <w:sz w:val="24"/>
          <w:szCs w:val="24"/>
        </w:rPr>
        <w:t>生存率和降低</w:t>
      </w:r>
      <w:r>
        <w:rPr>
          <w:rFonts w:ascii="宋体" w:eastAsia="宋体" w:hAnsi="宋体" w:cs="Times New Roman" w:hint="eastAsia"/>
          <w:color w:val="000080"/>
          <w:sz w:val="24"/>
          <w:szCs w:val="24"/>
        </w:rPr>
        <w:t>病毒</w:t>
      </w:r>
      <w:r w:rsidRPr="007F7B56">
        <w:rPr>
          <w:rFonts w:ascii="宋体" w:eastAsia="宋体" w:hAnsi="宋体" w:cs="Times New Roman"/>
          <w:color w:val="000080"/>
          <w:sz w:val="24"/>
          <w:szCs w:val="24"/>
        </w:rPr>
        <w:t>传播率的抗</w:t>
      </w:r>
      <w:r>
        <w:rPr>
          <w:rFonts w:ascii="宋体" w:eastAsia="宋体" w:hAnsi="宋体" w:cs="Times New Roman" w:hint="eastAsia"/>
          <w:color w:val="000080"/>
          <w:sz w:val="24"/>
          <w:szCs w:val="24"/>
        </w:rPr>
        <w:t>逆转录</w:t>
      </w:r>
      <w:r w:rsidRPr="007F7B56">
        <w:rPr>
          <w:rFonts w:ascii="宋体" w:eastAsia="宋体" w:hAnsi="宋体" w:cs="Times New Roman"/>
          <w:color w:val="000080"/>
          <w:sz w:val="24"/>
          <w:szCs w:val="24"/>
        </w:rPr>
        <w:t>病毒治疗方法。美国各州</w:t>
      </w:r>
      <w:r>
        <w:rPr>
          <w:rFonts w:ascii="宋体" w:eastAsia="宋体" w:hAnsi="宋体" w:cs="Times New Roman" w:hint="eastAsia"/>
          <w:color w:val="000080"/>
          <w:sz w:val="24"/>
          <w:szCs w:val="24"/>
        </w:rPr>
        <w:t>在最近都</w:t>
      </w:r>
      <w:r w:rsidRPr="007F7B56">
        <w:rPr>
          <w:rFonts w:ascii="宋体" w:eastAsia="宋体" w:hAnsi="宋体" w:cs="Times New Roman"/>
          <w:color w:val="000080"/>
          <w:sz w:val="24"/>
          <w:szCs w:val="24"/>
        </w:rPr>
        <w:t>提供了准确的HIV</w:t>
      </w:r>
      <w:r>
        <w:rPr>
          <w:rFonts w:ascii="宋体" w:eastAsia="宋体" w:hAnsi="宋体" w:cs="Times New Roman" w:hint="eastAsia"/>
          <w:color w:val="000080"/>
          <w:sz w:val="24"/>
          <w:szCs w:val="24"/>
        </w:rPr>
        <w:t>感染</w:t>
      </w:r>
      <w:r w:rsidRPr="007F7B56">
        <w:rPr>
          <w:rFonts w:ascii="宋体" w:eastAsia="宋体" w:hAnsi="宋体" w:cs="Times New Roman"/>
          <w:color w:val="000080"/>
          <w:sz w:val="24"/>
          <w:szCs w:val="24"/>
        </w:rPr>
        <w:t>诊断数据，</w:t>
      </w:r>
      <w:r>
        <w:rPr>
          <w:rFonts w:ascii="宋体" w:eastAsia="宋体" w:hAnsi="宋体" w:cs="Times New Roman" w:hint="eastAsia"/>
          <w:color w:val="000080"/>
          <w:sz w:val="24"/>
          <w:szCs w:val="24"/>
        </w:rPr>
        <w:t>使得研究人员得以</w:t>
      </w:r>
      <w:r w:rsidRPr="007F7B56">
        <w:rPr>
          <w:rFonts w:ascii="宋体" w:eastAsia="宋体" w:hAnsi="宋体" w:cs="Times New Roman"/>
          <w:color w:val="000080"/>
          <w:sz w:val="24"/>
          <w:szCs w:val="24"/>
        </w:rPr>
        <w:t>首次</w:t>
      </w:r>
      <w:r>
        <w:rPr>
          <w:rFonts w:ascii="宋体" w:eastAsia="宋体" w:hAnsi="宋体" w:cs="Times New Roman" w:hint="eastAsia"/>
          <w:color w:val="000080"/>
          <w:sz w:val="24"/>
          <w:szCs w:val="24"/>
        </w:rPr>
        <w:t>审视</w:t>
      </w:r>
      <w:r w:rsidRPr="007F7B56">
        <w:rPr>
          <w:rFonts w:ascii="宋体" w:eastAsia="宋体" w:hAnsi="宋体" w:cs="Times New Roman"/>
          <w:color w:val="000080"/>
          <w:sz w:val="24"/>
          <w:szCs w:val="24"/>
        </w:rPr>
        <w:t>国家</w:t>
      </w:r>
      <w:r>
        <w:rPr>
          <w:rFonts w:ascii="宋体" w:eastAsia="宋体" w:hAnsi="宋体" w:cs="Times New Roman" w:hint="eastAsia"/>
          <w:color w:val="000080"/>
          <w:sz w:val="24"/>
          <w:szCs w:val="24"/>
        </w:rPr>
        <w:t>层面</w:t>
      </w:r>
      <w:r w:rsidRPr="007F7B56">
        <w:rPr>
          <w:rFonts w:ascii="宋体" w:eastAsia="宋体" w:hAnsi="宋体" w:cs="Times New Roman"/>
          <w:color w:val="000080"/>
          <w:sz w:val="24"/>
          <w:szCs w:val="24"/>
        </w:rPr>
        <w:t>的HIV感染</w:t>
      </w:r>
      <w:r>
        <w:rPr>
          <w:rFonts w:ascii="宋体" w:eastAsia="宋体" w:hAnsi="宋体" w:cs="Times New Roman" w:hint="eastAsia"/>
          <w:color w:val="000080"/>
          <w:sz w:val="24"/>
          <w:szCs w:val="24"/>
        </w:rPr>
        <w:t>的长期</w:t>
      </w:r>
      <w:r w:rsidRPr="007F7B56">
        <w:rPr>
          <w:rFonts w:ascii="宋体" w:eastAsia="宋体" w:hAnsi="宋体" w:cs="Times New Roman"/>
          <w:color w:val="000080"/>
          <w:sz w:val="24"/>
          <w:szCs w:val="24"/>
        </w:rPr>
        <w:t>趋势</w:t>
      </w:r>
      <w:r>
        <w:rPr>
          <w:rFonts w:ascii="宋体" w:eastAsia="宋体" w:hAnsi="宋体" w:cs="Times New Roman"/>
          <w:color w:val="000080"/>
          <w:sz w:val="24"/>
          <w:szCs w:val="24"/>
        </w:rPr>
        <w:t>。这些数据可用于监测</w:t>
      </w:r>
      <w:r w:rsidRPr="007F7B56">
        <w:rPr>
          <w:rFonts w:ascii="宋体" w:eastAsia="宋体" w:hAnsi="宋体" w:cs="Times New Roman"/>
          <w:color w:val="000080"/>
          <w:sz w:val="24"/>
          <w:szCs w:val="24"/>
        </w:rPr>
        <w:t>艾滋病</w:t>
      </w:r>
      <w:r>
        <w:rPr>
          <w:rFonts w:ascii="宋体" w:eastAsia="宋体" w:hAnsi="宋体" w:cs="Times New Roman" w:hint="eastAsia"/>
          <w:color w:val="000080"/>
          <w:sz w:val="24"/>
          <w:szCs w:val="24"/>
        </w:rPr>
        <w:t>病毒携带</w:t>
      </w:r>
      <w:r w:rsidRPr="007F7B56">
        <w:rPr>
          <w:rFonts w:ascii="宋体" w:eastAsia="宋体" w:hAnsi="宋体" w:cs="Times New Roman"/>
          <w:color w:val="000080"/>
          <w:sz w:val="24"/>
          <w:szCs w:val="24"/>
        </w:rPr>
        <w:t>对</w:t>
      </w:r>
      <w:r>
        <w:rPr>
          <w:rFonts w:ascii="宋体" w:eastAsia="宋体" w:hAnsi="宋体" w:cs="Times New Roman" w:hint="eastAsia"/>
          <w:color w:val="000080"/>
          <w:sz w:val="24"/>
          <w:szCs w:val="24"/>
        </w:rPr>
        <w:t>自身</w:t>
      </w:r>
      <w:r w:rsidRPr="007F7B56">
        <w:rPr>
          <w:rFonts w:ascii="宋体" w:eastAsia="宋体" w:hAnsi="宋体" w:cs="Times New Roman"/>
          <w:color w:val="000080"/>
          <w:sz w:val="24"/>
          <w:szCs w:val="24"/>
        </w:rPr>
        <w:t>血清状态的</w:t>
      </w:r>
      <w:r>
        <w:rPr>
          <w:rFonts w:ascii="宋体" w:eastAsia="宋体" w:hAnsi="宋体" w:cs="Times New Roman" w:hint="eastAsia"/>
          <w:color w:val="000080"/>
          <w:sz w:val="24"/>
          <w:szCs w:val="24"/>
        </w:rPr>
        <w:t>认识、</w:t>
      </w:r>
      <w:r w:rsidRPr="007F7B56">
        <w:rPr>
          <w:rFonts w:ascii="宋体" w:eastAsia="宋体" w:hAnsi="宋体" w:cs="Times New Roman"/>
          <w:color w:val="000080"/>
          <w:sz w:val="24"/>
          <w:szCs w:val="24"/>
        </w:rPr>
        <w:t>主要的预防措施和HIV检测的主动</w:t>
      </w:r>
      <w:r>
        <w:rPr>
          <w:rFonts w:ascii="宋体" w:eastAsia="宋体" w:hAnsi="宋体" w:cs="Times New Roman" w:hint="eastAsia"/>
          <w:color w:val="000080"/>
          <w:sz w:val="24"/>
          <w:szCs w:val="24"/>
        </w:rPr>
        <w:t>权</w:t>
      </w:r>
      <w:r w:rsidRPr="007F7B56">
        <w:rPr>
          <w:rFonts w:ascii="宋体" w:eastAsia="宋体" w:hAnsi="宋体" w:cs="Times New Roman"/>
          <w:color w:val="000080"/>
          <w:sz w:val="24"/>
          <w:szCs w:val="24"/>
        </w:rPr>
        <w:t>。</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美国的Anna Satcher Johnson等人</w:t>
      </w:r>
      <w:r>
        <w:rPr>
          <w:rFonts w:ascii="宋体" w:eastAsia="宋体" w:hAnsi="宋体" w:cs="Times New Roman" w:hint="eastAsia"/>
          <w:color w:val="000080"/>
          <w:sz w:val="24"/>
          <w:szCs w:val="24"/>
        </w:rPr>
        <w:t>应</w:t>
      </w:r>
      <w:r w:rsidRPr="007F7B56">
        <w:rPr>
          <w:rFonts w:ascii="宋体" w:eastAsia="宋体" w:hAnsi="宋体" w:cs="Times New Roman"/>
          <w:color w:val="000080"/>
          <w:sz w:val="24"/>
          <w:szCs w:val="24"/>
        </w:rPr>
        <w:t>用来自美国疾病控制与预防中心（CDC）的全国HIV监测系统数据对2002-2011年间美国的HIV诊断趋势进行了</w:t>
      </w:r>
      <w:r>
        <w:rPr>
          <w:rFonts w:ascii="宋体" w:eastAsia="宋体" w:hAnsi="宋体" w:cs="Times New Roman" w:hint="eastAsia"/>
          <w:color w:val="000080"/>
          <w:sz w:val="24"/>
          <w:szCs w:val="24"/>
        </w:rPr>
        <w:t>回顾</w:t>
      </w:r>
      <w:r w:rsidRPr="007F7B56">
        <w:rPr>
          <w:rFonts w:ascii="宋体" w:eastAsia="宋体" w:hAnsi="宋体" w:cs="Times New Roman"/>
          <w:color w:val="000080"/>
          <w:sz w:val="24"/>
          <w:szCs w:val="24"/>
        </w:rPr>
        <w:t>研究，</w:t>
      </w:r>
      <w:r>
        <w:rPr>
          <w:rFonts w:ascii="宋体" w:eastAsia="宋体" w:hAnsi="宋体" w:cs="Times New Roman" w:hint="eastAsia"/>
          <w:color w:val="000080"/>
          <w:sz w:val="24"/>
          <w:szCs w:val="24"/>
        </w:rPr>
        <w:t>并</w:t>
      </w:r>
      <w:r w:rsidRPr="007F7B56">
        <w:rPr>
          <w:rFonts w:ascii="宋体" w:eastAsia="宋体" w:hAnsi="宋体" w:cs="Times New Roman"/>
          <w:color w:val="000080"/>
          <w:sz w:val="24"/>
          <w:szCs w:val="24"/>
        </w:rPr>
        <w:t>在</w:t>
      </w:r>
      <w:r>
        <w:rPr>
          <w:rFonts w:ascii="宋体" w:eastAsia="宋体" w:hAnsi="宋体" w:cs="Times New Roman" w:hint="eastAsia"/>
          <w:color w:val="000080"/>
          <w:sz w:val="24"/>
          <w:szCs w:val="24"/>
        </w:rPr>
        <w:t>近期出版的</w:t>
      </w:r>
      <w:r w:rsidRPr="007F7B56">
        <w:rPr>
          <w:rFonts w:ascii="宋体" w:eastAsia="宋体" w:hAnsi="宋体" w:cs="Times New Roman"/>
          <w:color w:val="000080"/>
          <w:sz w:val="24"/>
          <w:szCs w:val="24"/>
        </w:rPr>
        <w:t>JAMA杂志上</w:t>
      </w:r>
      <w:r>
        <w:rPr>
          <w:rFonts w:ascii="宋体" w:eastAsia="宋体" w:hAnsi="宋体" w:cs="Times New Roman" w:hint="eastAsia"/>
          <w:color w:val="000080"/>
          <w:sz w:val="24"/>
          <w:szCs w:val="24"/>
        </w:rPr>
        <w:t>发表了研究</w:t>
      </w:r>
      <w:r w:rsidRPr="007F7B56">
        <w:rPr>
          <w:rFonts w:ascii="宋体" w:eastAsia="宋体" w:hAnsi="宋体" w:cs="Times New Roman"/>
          <w:color w:val="000080"/>
          <w:sz w:val="24"/>
          <w:szCs w:val="24"/>
        </w:rPr>
        <w:t>结果。</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为</w:t>
      </w:r>
      <w:r>
        <w:rPr>
          <w:rFonts w:ascii="宋体" w:eastAsia="宋体" w:hAnsi="宋体" w:cs="Times New Roman" w:hint="eastAsia"/>
          <w:color w:val="000080"/>
          <w:sz w:val="24"/>
          <w:szCs w:val="24"/>
        </w:rPr>
        <w:t>了</w:t>
      </w:r>
      <w:r w:rsidRPr="007F7B56">
        <w:rPr>
          <w:rFonts w:ascii="宋体" w:eastAsia="宋体" w:hAnsi="宋体" w:cs="Times New Roman"/>
          <w:color w:val="000080"/>
          <w:sz w:val="24"/>
          <w:szCs w:val="24"/>
        </w:rPr>
        <w:t>评估</w:t>
      </w:r>
      <w:r>
        <w:rPr>
          <w:rFonts w:ascii="宋体" w:eastAsia="宋体" w:hAnsi="宋体" w:cs="Times New Roman" w:hint="eastAsia"/>
          <w:color w:val="000080"/>
          <w:sz w:val="24"/>
          <w:szCs w:val="24"/>
        </w:rPr>
        <w:t>HIV感染</w:t>
      </w:r>
      <w:r w:rsidRPr="007F7B56">
        <w:rPr>
          <w:rFonts w:ascii="宋体" w:eastAsia="宋体" w:hAnsi="宋体" w:cs="Times New Roman"/>
          <w:color w:val="000080"/>
          <w:sz w:val="24"/>
          <w:szCs w:val="24"/>
        </w:rPr>
        <w:t>的诊断趋势，</w:t>
      </w:r>
      <w:r>
        <w:rPr>
          <w:rFonts w:ascii="宋体" w:eastAsia="宋体" w:hAnsi="宋体" w:cs="Times New Roman" w:hint="eastAsia"/>
          <w:color w:val="000080"/>
          <w:sz w:val="24"/>
          <w:szCs w:val="24"/>
        </w:rPr>
        <w:t>研究人员</w:t>
      </w:r>
      <w:r w:rsidRPr="007F7B56">
        <w:rPr>
          <w:rFonts w:ascii="宋体" w:eastAsia="宋体" w:hAnsi="宋体" w:cs="Times New Roman"/>
          <w:color w:val="000080"/>
          <w:sz w:val="24"/>
          <w:szCs w:val="24"/>
        </w:rPr>
        <w:t>分析了</w:t>
      </w:r>
      <w:r>
        <w:rPr>
          <w:rFonts w:ascii="宋体" w:eastAsia="宋体" w:hAnsi="宋体" w:cs="Times New Roman"/>
          <w:color w:val="000080"/>
          <w:sz w:val="24"/>
          <w:szCs w:val="24"/>
        </w:rPr>
        <w:t>2002-2011</w:t>
      </w:r>
      <w:r w:rsidRPr="007F7B56">
        <w:rPr>
          <w:rFonts w:ascii="宋体" w:eastAsia="宋体" w:hAnsi="宋体" w:cs="Times New Roman"/>
          <w:color w:val="000080"/>
          <w:sz w:val="24"/>
          <w:szCs w:val="24"/>
        </w:rPr>
        <w:t>年间美国诊断为</w:t>
      </w:r>
      <w:r>
        <w:rPr>
          <w:rFonts w:ascii="宋体" w:eastAsia="宋体" w:hAnsi="宋体" w:cs="Times New Roman"/>
          <w:color w:val="000080"/>
          <w:sz w:val="24"/>
          <w:szCs w:val="24"/>
        </w:rPr>
        <w:t>HIV</w:t>
      </w:r>
      <w:r w:rsidRPr="007F7B56">
        <w:rPr>
          <w:rFonts w:ascii="宋体" w:eastAsia="宋体" w:hAnsi="宋体" w:cs="Times New Roman"/>
          <w:color w:val="000080"/>
          <w:sz w:val="24"/>
          <w:szCs w:val="24"/>
        </w:rPr>
        <w:t>感染</w:t>
      </w:r>
      <w:r>
        <w:rPr>
          <w:rFonts w:ascii="宋体" w:eastAsia="宋体" w:hAnsi="宋体" w:cs="Times New Roman" w:hint="eastAsia"/>
          <w:color w:val="000080"/>
          <w:sz w:val="24"/>
          <w:szCs w:val="24"/>
        </w:rPr>
        <w:t>且至</w:t>
      </w:r>
      <w:r>
        <w:rPr>
          <w:rFonts w:ascii="宋体" w:eastAsia="宋体" w:hAnsi="宋体" w:cs="Times New Roman"/>
          <w:color w:val="000080"/>
          <w:sz w:val="24"/>
          <w:szCs w:val="24"/>
        </w:rPr>
        <w:t>2012</w:t>
      </w:r>
      <w:r w:rsidRPr="007F7B56">
        <w:rPr>
          <w:rFonts w:ascii="宋体" w:eastAsia="宋体" w:hAnsi="宋体" w:cs="Times New Roman"/>
          <w:color w:val="000080"/>
          <w:sz w:val="24"/>
          <w:szCs w:val="24"/>
        </w:rPr>
        <w:t>年</w:t>
      </w:r>
      <w:r>
        <w:rPr>
          <w:rFonts w:ascii="宋体" w:eastAsia="宋体" w:hAnsi="宋体" w:cs="Times New Roman"/>
          <w:color w:val="000080"/>
          <w:sz w:val="24"/>
          <w:szCs w:val="24"/>
        </w:rPr>
        <w:t>12</w:t>
      </w:r>
      <w:r w:rsidRPr="007F7B56">
        <w:rPr>
          <w:rFonts w:ascii="宋体" w:eastAsia="宋体" w:hAnsi="宋体" w:cs="Times New Roman"/>
          <w:color w:val="000080"/>
          <w:sz w:val="24"/>
          <w:szCs w:val="24"/>
        </w:rPr>
        <w:t>月前年龄</w:t>
      </w:r>
      <w:r>
        <w:rPr>
          <w:rFonts w:ascii="宋体" w:eastAsia="宋体" w:hAnsi="宋体" w:cs="Times New Roman"/>
          <w:color w:val="000080"/>
          <w:sz w:val="24"/>
          <w:szCs w:val="24"/>
        </w:rPr>
        <w:t>≥13</w:t>
      </w:r>
      <w:r w:rsidRPr="007F7B56">
        <w:rPr>
          <w:rFonts w:ascii="宋体" w:eastAsia="宋体" w:hAnsi="宋体" w:cs="Times New Roman"/>
          <w:color w:val="000080"/>
          <w:sz w:val="24"/>
          <w:szCs w:val="24"/>
        </w:rPr>
        <w:t>岁的病例。所有数据均</w:t>
      </w:r>
      <w:r>
        <w:rPr>
          <w:rFonts w:ascii="宋体" w:eastAsia="宋体" w:hAnsi="宋体" w:cs="Times New Roman" w:hint="eastAsia"/>
          <w:color w:val="000080"/>
          <w:sz w:val="24"/>
          <w:szCs w:val="24"/>
        </w:rPr>
        <w:t>来自于</w:t>
      </w:r>
      <w:r w:rsidRPr="007F7B56">
        <w:rPr>
          <w:rFonts w:ascii="宋体" w:eastAsia="宋体" w:hAnsi="宋体" w:cs="Times New Roman"/>
          <w:color w:val="000080"/>
          <w:sz w:val="24"/>
          <w:szCs w:val="24"/>
        </w:rPr>
        <w:t>美国</w:t>
      </w:r>
      <w:r>
        <w:rPr>
          <w:rFonts w:ascii="宋体" w:eastAsia="宋体" w:hAnsi="宋体" w:cs="Times New Roman"/>
          <w:color w:val="000080"/>
          <w:sz w:val="24"/>
          <w:szCs w:val="24"/>
        </w:rPr>
        <w:t>50</w:t>
      </w:r>
      <w:r w:rsidRPr="007F7B56">
        <w:rPr>
          <w:rFonts w:ascii="宋体" w:eastAsia="宋体" w:hAnsi="宋体" w:cs="Times New Roman"/>
          <w:color w:val="000080"/>
          <w:sz w:val="24"/>
          <w:szCs w:val="24"/>
        </w:rPr>
        <w:t>个州和哥伦比亚特区中由法律或条例所授权的常规</w:t>
      </w:r>
      <w:r>
        <w:rPr>
          <w:rFonts w:ascii="宋体" w:eastAsia="宋体" w:hAnsi="宋体" w:cs="Times New Roman"/>
          <w:color w:val="000080"/>
          <w:sz w:val="24"/>
          <w:szCs w:val="24"/>
        </w:rPr>
        <w:t>HIV</w:t>
      </w:r>
      <w:r w:rsidRPr="007F7B56">
        <w:rPr>
          <w:rFonts w:ascii="宋体" w:eastAsia="宋体" w:hAnsi="宋体" w:cs="Times New Roman"/>
          <w:color w:val="000080"/>
          <w:sz w:val="24"/>
          <w:szCs w:val="24"/>
        </w:rPr>
        <w:t>监测。</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有关</w:t>
      </w:r>
      <w:r w:rsidRPr="007F7B56">
        <w:rPr>
          <w:rFonts w:ascii="宋体" w:eastAsia="宋体" w:hAnsi="宋体" w:cs="Times New Roman"/>
          <w:color w:val="000080"/>
          <w:sz w:val="24"/>
          <w:szCs w:val="24"/>
        </w:rPr>
        <w:t>种族分布数据由卫生部门人员通过主动监测和回顾医疗记录所获得。</w:t>
      </w:r>
      <w:r>
        <w:rPr>
          <w:rFonts w:ascii="宋体" w:eastAsia="宋体" w:hAnsi="宋体" w:cs="Times New Roman" w:hint="eastAsia"/>
          <w:color w:val="000080"/>
          <w:sz w:val="24"/>
          <w:szCs w:val="24"/>
        </w:rPr>
        <w:t>研究人员采用</w:t>
      </w:r>
      <w:r w:rsidRPr="007F7B56">
        <w:rPr>
          <w:rFonts w:ascii="宋体" w:eastAsia="宋体" w:hAnsi="宋体" w:cs="Times New Roman"/>
          <w:color w:val="000080"/>
          <w:sz w:val="24"/>
          <w:szCs w:val="24"/>
        </w:rPr>
        <w:t>多重填补法</w:t>
      </w:r>
      <w:r>
        <w:rPr>
          <w:rFonts w:ascii="宋体" w:eastAsia="宋体" w:hAnsi="宋体" w:cs="Times New Roman" w:hint="eastAsia"/>
          <w:color w:val="000080"/>
          <w:sz w:val="24"/>
          <w:szCs w:val="24"/>
        </w:rPr>
        <w:t>对那些</w:t>
      </w:r>
      <w:r w:rsidRPr="007F7B56">
        <w:rPr>
          <w:rFonts w:ascii="宋体" w:eastAsia="宋体" w:hAnsi="宋体" w:cs="Times New Roman"/>
          <w:color w:val="000080"/>
          <w:sz w:val="24"/>
          <w:szCs w:val="24"/>
        </w:rPr>
        <w:t>没有</w:t>
      </w:r>
      <w:r>
        <w:rPr>
          <w:rFonts w:ascii="宋体" w:eastAsia="宋体" w:hAnsi="宋体" w:cs="Times New Roman" w:hint="eastAsia"/>
          <w:color w:val="000080"/>
          <w:sz w:val="24"/>
          <w:szCs w:val="24"/>
        </w:rPr>
        <w:t>明确</w:t>
      </w:r>
      <w:r w:rsidRPr="007F7B56">
        <w:rPr>
          <w:rFonts w:ascii="宋体" w:eastAsia="宋体" w:hAnsi="宋体" w:cs="Times New Roman"/>
          <w:color w:val="000080"/>
          <w:sz w:val="24"/>
          <w:szCs w:val="24"/>
        </w:rPr>
        <w:t>风险因素</w:t>
      </w:r>
      <w:r>
        <w:rPr>
          <w:rFonts w:ascii="宋体" w:eastAsia="宋体" w:hAnsi="宋体" w:cs="Times New Roman" w:hint="eastAsia"/>
          <w:color w:val="000080"/>
          <w:sz w:val="24"/>
          <w:szCs w:val="24"/>
        </w:rPr>
        <w:t>的</w:t>
      </w:r>
      <w:r w:rsidRPr="007F7B56">
        <w:rPr>
          <w:rFonts w:ascii="宋体" w:eastAsia="宋体" w:hAnsi="宋体" w:cs="Times New Roman"/>
          <w:color w:val="000080"/>
          <w:sz w:val="24"/>
          <w:szCs w:val="24"/>
        </w:rPr>
        <w:t>病例的传播类别（124447，25.2%）</w:t>
      </w:r>
      <w:r>
        <w:rPr>
          <w:rFonts w:ascii="宋体" w:eastAsia="宋体" w:hAnsi="宋体" w:cs="Times New Roman" w:hint="eastAsia"/>
          <w:color w:val="000080"/>
          <w:sz w:val="24"/>
          <w:szCs w:val="24"/>
        </w:rPr>
        <w:t>进行分配，</w:t>
      </w:r>
      <w:r w:rsidRPr="007F7B56">
        <w:rPr>
          <w:rFonts w:ascii="宋体" w:eastAsia="宋体" w:hAnsi="宋体" w:cs="Times New Roman"/>
          <w:color w:val="000080"/>
          <w:sz w:val="24"/>
          <w:szCs w:val="24"/>
        </w:rPr>
        <w:t>用于计算率的人</w:t>
      </w:r>
      <w:r>
        <w:rPr>
          <w:rFonts w:ascii="宋体" w:eastAsia="宋体" w:hAnsi="宋体" w:cs="Times New Roman" w:hint="eastAsia"/>
          <w:color w:val="000080"/>
          <w:sz w:val="24"/>
          <w:szCs w:val="24"/>
        </w:rPr>
        <w:t>口</w:t>
      </w:r>
      <w:r w:rsidRPr="007F7B56">
        <w:rPr>
          <w:rFonts w:ascii="宋体" w:eastAsia="宋体" w:hAnsi="宋体" w:cs="Times New Roman"/>
          <w:color w:val="000080"/>
          <w:sz w:val="24"/>
          <w:szCs w:val="24"/>
        </w:rPr>
        <w:t>分母从美国人口统计局获得。</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研究人员</w:t>
      </w:r>
      <w:r w:rsidRPr="007F7B56">
        <w:rPr>
          <w:rFonts w:ascii="宋体" w:eastAsia="宋体" w:hAnsi="宋体" w:cs="Times New Roman"/>
          <w:color w:val="000080"/>
          <w:sz w:val="24"/>
          <w:szCs w:val="24"/>
        </w:rPr>
        <w:t>通过无协变量的</w:t>
      </w:r>
      <w:r>
        <w:rPr>
          <w:rFonts w:ascii="宋体" w:eastAsia="宋体" w:hAnsi="宋体" w:cs="Times New Roman"/>
          <w:color w:val="000080"/>
          <w:sz w:val="24"/>
          <w:szCs w:val="24"/>
        </w:rPr>
        <w:t>Possion</w:t>
      </w:r>
      <w:r w:rsidRPr="007F7B56">
        <w:rPr>
          <w:rFonts w:ascii="宋体" w:eastAsia="宋体" w:hAnsi="宋体" w:cs="Times New Roman"/>
          <w:color w:val="000080"/>
          <w:sz w:val="24"/>
          <w:szCs w:val="24"/>
        </w:rPr>
        <w:t>回归</w:t>
      </w:r>
      <w:r>
        <w:rPr>
          <w:rFonts w:ascii="宋体" w:eastAsia="宋体" w:hAnsi="宋体" w:cs="Times New Roman" w:hint="eastAsia"/>
          <w:color w:val="000080"/>
          <w:sz w:val="24"/>
          <w:szCs w:val="24"/>
        </w:rPr>
        <w:t>模型</w:t>
      </w:r>
      <w:r w:rsidRPr="007F7B56">
        <w:rPr>
          <w:rFonts w:ascii="宋体" w:eastAsia="宋体" w:hAnsi="宋体" w:cs="Times New Roman"/>
          <w:color w:val="000080"/>
          <w:sz w:val="24"/>
          <w:szCs w:val="24"/>
        </w:rPr>
        <w:t>分析</w:t>
      </w:r>
      <w:r>
        <w:rPr>
          <w:rFonts w:ascii="宋体" w:eastAsia="宋体" w:hAnsi="宋体" w:cs="Times New Roman" w:hint="eastAsia"/>
          <w:color w:val="000080"/>
          <w:sz w:val="24"/>
          <w:szCs w:val="24"/>
        </w:rPr>
        <w:t>对</w:t>
      </w:r>
      <w:r>
        <w:rPr>
          <w:rFonts w:ascii="宋体" w:eastAsia="宋体" w:hAnsi="宋体" w:cs="Times New Roman"/>
          <w:color w:val="000080"/>
          <w:sz w:val="24"/>
          <w:szCs w:val="24"/>
        </w:rPr>
        <w:t>HIV</w:t>
      </w:r>
      <w:r>
        <w:rPr>
          <w:rFonts w:ascii="宋体" w:eastAsia="宋体" w:hAnsi="宋体" w:cs="Times New Roman" w:hint="eastAsia"/>
          <w:color w:val="000080"/>
          <w:sz w:val="24"/>
          <w:szCs w:val="24"/>
        </w:rPr>
        <w:t>感染</w:t>
      </w:r>
      <w:r w:rsidRPr="007F7B56">
        <w:rPr>
          <w:rFonts w:ascii="宋体" w:eastAsia="宋体" w:hAnsi="宋体" w:cs="Times New Roman"/>
          <w:color w:val="000080"/>
          <w:sz w:val="24"/>
          <w:szCs w:val="24"/>
        </w:rPr>
        <w:t>诊断率的年度变化百分比（EAPC）</w:t>
      </w:r>
      <w:r>
        <w:rPr>
          <w:rFonts w:ascii="宋体" w:eastAsia="宋体" w:hAnsi="宋体" w:cs="Times New Roman" w:hint="eastAsia"/>
          <w:color w:val="000080"/>
          <w:sz w:val="24"/>
          <w:szCs w:val="24"/>
        </w:rPr>
        <w:t>进行了评估。以</w:t>
      </w:r>
      <w:r w:rsidRPr="007F7B56">
        <w:rPr>
          <w:rFonts w:ascii="宋体" w:eastAsia="宋体" w:hAnsi="宋体" w:cs="Times New Roman"/>
          <w:color w:val="000080"/>
          <w:sz w:val="24"/>
          <w:szCs w:val="24"/>
        </w:rPr>
        <w:t>比率分母的对数作为坐标</w:t>
      </w:r>
      <w:r>
        <w:rPr>
          <w:rFonts w:ascii="宋体" w:eastAsia="宋体" w:hAnsi="宋体" w:cs="Times New Roman" w:hint="eastAsia"/>
          <w:color w:val="000080"/>
          <w:sz w:val="24"/>
          <w:szCs w:val="24"/>
        </w:rPr>
        <w:t>，应</w:t>
      </w:r>
      <w:r w:rsidRPr="007F7B56">
        <w:rPr>
          <w:rFonts w:ascii="宋体" w:eastAsia="宋体" w:hAnsi="宋体" w:cs="Times New Roman"/>
          <w:color w:val="000080"/>
          <w:sz w:val="24"/>
          <w:szCs w:val="24"/>
        </w:rPr>
        <w:t>用病例</w:t>
      </w:r>
      <w:r>
        <w:rPr>
          <w:rFonts w:ascii="宋体" w:eastAsia="宋体" w:hAnsi="宋体" w:cs="Times New Roman" w:hint="eastAsia"/>
          <w:color w:val="000080"/>
          <w:sz w:val="24"/>
          <w:szCs w:val="24"/>
        </w:rPr>
        <w:t>计</w:t>
      </w:r>
      <w:r w:rsidRPr="007F7B56">
        <w:rPr>
          <w:rFonts w:ascii="宋体" w:eastAsia="宋体" w:hAnsi="宋体" w:cs="Times New Roman"/>
          <w:color w:val="000080"/>
          <w:sz w:val="24"/>
          <w:szCs w:val="24"/>
        </w:rPr>
        <w:t>数（而不是率）来分析</w:t>
      </w:r>
      <w:r>
        <w:rPr>
          <w:rFonts w:ascii="宋体" w:eastAsia="宋体" w:hAnsi="宋体" w:cs="Times New Roman" w:hint="eastAsia"/>
          <w:color w:val="000080"/>
          <w:sz w:val="24"/>
          <w:szCs w:val="24"/>
        </w:rPr>
        <w:t>因</w:t>
      </w:r>
      <w:r w:rsidRPr="007F7B56">
        <w:rPr>
          <w:rFonts w:ascii="宋体" w:eastAsia="宋体" w:hAnsi="宋体" w:cs="Times New Roman"/>
          <w:color w:val="000080"/>
          <w:sz w:val="24"/>
          <w:szCs w:val="24"/>
        </w:rPr>
        <w:t>缺乏人</w:t>
      </w:r>
      <w:r>
        <w:rPr>
          <w:rFonts w:ascii="宋体" w:eastAsia="宋体" w:hAnsi="宋体" w:cs="Times New Roman" w:hint="eastAsia"/>
          <w:color w:val="000080"/>
          <w:sz w:val="24"/>
          <w:szCs w:val="24"/>
        </w:rPr>
        <w:t>口</w:t>
      </w:r>
      <w:r w:rsidRPr="007F7B56">
        <w:rPr>
          <w:rFonts w:ascii="宋体" w:eastAsia="宋体" w:hAnsi="宋体" w:cs="Times New Roman"/>
          <w:color w:val="000080"/>
          <w:sz w:val="24"/>
          <w:szCs w:val="24"/>
        </w:rPr>
        <w:t>分母而由传播类</w:t>
      </w:r>
      <w:r>
        <w:rPr>
          <w:rFonts w:ascii="宋体" w:eastAsia="宋体" w:hAnsi="宋体" w:cs="Times New Roman" w:hint="eastAsia"/>
          <w:color w:val="000080"/>
          <w:sz w:val="24"/>
          <w:szCs w:val="24"/>
        </w:rPr>
        <w:t>型</w:t>
      </w:r>
      <w:r w:rsidRPr="007F7B56">
        <w:rPr>
          <w:rFonts w:ascii="宋体" w:eastAsia="宋体" w:hAnsi="宋体" w:cs="Times New Roman"/>
          <w:color w:val="000080"/>
          <w:sz w:val="24"/>
          <w:szCs w:val="24"/>
        </w:rPr>
        <w:t>得出的诊断</w:t>
      </w:r>
      <w:r>
        <w:rPr>
          <w:rFonts w:ascii="宋体" w:eastAsia="宋体" w:hAnsi="宋体" w:cs="Times New Roman" w:hint="eastAsia"/>
          <w:color w:val="000080"/>
          <w:sz w:val="24"/>
          <w:szCs w:val="24"/>
        </w:rPr>
        <w:t>率</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并以</w:t>
      </w:r>
      <w:r w:rsidRPr="007F7B56">
        <w:rPr>
          <w:rFonts w:ascii="宋体" w:eastAsia="宋体" w:hAnsi="宋体" w:cs="Times New Roman"/>
          <w:color w:val="000080"/>
          <w:sz w:val="24"/>
          <w:szCs w:val="24"/>
        </w:rPr>
        <w:t>年度变化百分比的</w:t>
      </w:r>
      <w:r>
        <w:rPr>
          <w:rFonts w:ascii="宋体" w:eastAsia="宋体" w:hAnsi="宋体" w:cs="Times New Roman"/>
          <w:color w:val="000080"/>
          <w:sz w:val="24"/>
          <w:szCs w:val="24"/>
        </w:rPr>
        <w:t>95%</w:t>
      </w:r>
      <w:r w:rsidRPr="007F7B56">
        <w:rPr>
          <w:rFonts w:ascii="宋体" w:eastAsia="宋体" w:hAnsi="宋体" w:cs="Times New Roman"/>
          <w:color w:val="000080"/>
          <w:sz w:val="24"/>
          <w:szCs w:val="24"/>
        </w:rPr>
        <w:t>可信区间</w:t>
      </w:r>
      <w:r>
        <w:rPr>
          <w:rFonts w:ascii="宋体" w:eastAsia="宋体" w:hAnsi="宋体" w:cs="Times New Roman" w:hint="eastAsia"/>
          <w:color w:val="000080"/>
          <w:sz w:val="24"/>
          <w:szCs w:val="24"/>
        </w:rPr>
        <w:t>的数值范围来确定</w:t>
      </w:r>
      <w:r>
        <w:rPr>
          <w:rFonts w:ascii="宋体" w:eastAsia="宋体" w:hAnsi="宋体" w:cs="Times New Roman"/>
          <w:color w:val="000080"/>
          <w:sz w:val="24"/>
          <w:szCs w:val="24"/>
        </w:rPr>
        <w:t>HIV</w:t>
      </w:r>
      <w:r>
        <w:rPr>
          <w:rFonts w:ascii="宋体" w:eastAsia="宋体" w:hAnsi="宋体" w:cs="Times New Roman" w:hint="eastAsia"/>
          <w:color w:val="000080"/>
          <w:sz w:val="24"/>
          <w:szCs w:val="24"/>
        </w:rPr>
        <w:t>感染</w:t>
      </w:r>
      <w:r w:rsidRPr="007F7B56">
        <w:rPr>
          <w:rFonts w:ascii="宋体" w:eastAsia="宋体" w:hAnsi="宋体" w:cs="Times New Roman"/>
          <w:color w:val="000080"/>
          <w:sz w:val="24"/>
          <w:szCs w:val="24"/>
        </w:rPr>
        <w:t>诊断趋势</w:t>
      </w:r>
      <w:r>
        <w:rPr>
          <w:rFonts w:ascii="宋体" w:eastAsia="宋体" w:hAnsi="宋体" w:cs="Times New Roman" w:hint="eastAsia"/>
          <w:color w:val="000080"/>
          <w:sz w:val="24"/>
          <w:szCs w:val="24"/>
        </w:rPr>
        <w:t>的</w:t>
      </w:r>
      <w:r w:rsidRPr="007F7B56">
        <w:rPr>
          <w:rFonts w:ascii="宋体" w:eastAsia="宋体" w:hAnsi="宋体" w:cs="Times New Roman"/>
          <w:color w:val="000080"/>
          <w:sz w:val="24"/>
          <w:szCs w:val="24"/>
        </w:rPr>
        <w:t>意义。</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研究</w:t>
      </w:r>
      <w:r>
        <w:rPr>
          <w:rFonts w:ascii="宋体" w:eastAsia="宋体" w:hAnsi="宋体" w:cs="Times New Roman" w:hint="eastAsia"/>
          <w:color w:val="000080"/>
          <w:sz w:val="24"/>
          <w:szCs w:val="24"/>
        </w:rPr>
        <w:t>结果</w:t>
      </w:r>
      <w:r w:rsidRPr="007F7B56">
        <w:rPr>
          <w:rFonts w:ascii="宋体" w:eastAsia="宋体" w:hAnsi="宋体" w:cs="Times New Roman"/>
          <w:color w:val="000080"/>
          <w:sz w:val="24"/>
          <w:szCs w:val="24"/>
        </w:rPr>
        <w:t>显示，在</w:t>
      </w:r>
      <w:r>
        <w:rPr>
          <w:rFonts w:ascii="宋体" w:eastAsia="宋体" w:hAnsi="宋体" w:cs="Times New Roman"/>
          <w:color w:val="000080"/>
          <w:sz w:val="24"/>
          <w:szCs w:val="24"/>
        </w:rPr>
        <w:t>2002-2011</w:t>
      </w:r>
      <w:r w:rsidRPr="007F7B56">
        <w:rPr>
          <w:rFonts w:ascii="宋体" w:eastAsia="宋体" w:hAnsi="宋体" w:cs="Times New Roman"/>
          <w:color w:val="000080"/>
          <w:sz w:val="24"/>
          <w:szCs w:val="24"/>
        </w:rPr>
        <w:t>年间，美国共有</w:t>
      </w:r>
      <w:r>
        <w:rPr>
          <w:rFonts w:ascii="宋体" w:eastAsia="宋体" w:hAnsi="宋体" w:cs="Times New Roman"/>
          <w:color w:val="000080"/>
          <w:sz w:val="24"/>
          <w:szCs w:val="24"/>
        </w:rPr>
        <w:t>493372</w:t>
      </w:r>
      <w:r>
        <w:rPr>
          <w:rFonts w:ascii="宋体" w:eastAsia="宋体" w:hAnsi="宋体" w:cs="Times New Roman" w:hint="eastAsia"/>
          <w:color w:val="000080"/>
          <w:sz w:val="24"/>
          <w:szCs w:val="24"/>
        </w:rPr>
        <w:t>人</w:t>
      </w:r>
      <w:r w:rsidRPr="007F7B56">
        <w:rPr>
          <w:rFonts w:ascii="宋体" w:eastAsia="宋体" w:hAnsi="宋体" w:cs="Times New Roman"/>
          <w:color w:val="000080"/>
          <w:sz w:val="24"/>
          <w:szCs w:val="24"/>
        </w:rPr>
        <w:t>诊断为</w:t>
      </w:r>
      <w:r>
        <w:rPr>
          <w:rFonts w:ascii="宋体" w:eastAsia="宋体" w:hAnsi="宋体" w:cs="Times New Roman"/>
          <w:color w:val="000080"/>
          <w:sz w:val="24"/>
          <w:szCs w:val="24"/>
        </w:rPr>
        <w:t>HIV</w:t>
      </w:r>
      <w:r w:rsidRPr="007F7B56">
        <w:rPr>
          <w:rFonts w:ascii="宋体" w:eastAsia="宋体" w:hAnsi="宋体" w:cs="Times New Roman"/>
          <w:color w:val="000080"/>
          <w:sz w:val="24"/>
          <w:szCs w:val="24"/>
        </w:rPr>
        <w:t>感染</w:t>
      </w:r>
      <w:r>
        <w:rPr>
          <w:rFonts w:ascii="宋体" w:eastAsia="宋体" w:hAnsi="宋体" w:cs="Times New Roman" w:hint="eastAsia"/>
          <w:color w:val="000080"/>
          <w:sz w:val="24"/>
          <w:szCs w:val="24"/>
        </w:rPr>
        <w:t>病例</w:t>
      </w:r>
      <w:r w:rsidRPr="007F7B56">
        <w:rPr>
          <w:rFonts w:ascii="宋体" w:eastAsia="宋体" w:hAnsi="宋体" w:cs="Times New Roman"/>
          <w:color w:val="000080"/>
          <w:sz w:val="24"/>
          <w:szCs w:val="24"/>
        </w:rPr>
        <w:t>。年诊断率从</w:t>
      </w:r>
      <w:r>
        <w:rPr>
          <w:rFonts w:ascii="宋体" w:eastAsia="宋体" w:hAnsi="宋体" w:cs="Times New Roman"/>
          <w:color w:val="000080"/>
          <w:sz w:val="24"/>
          <w:szCs w:val="24"/>
        </w:rPr>
        <w:t>2002</w:t>
      </w:r>
      <w:r w:rsidRPr="007F7B56">
        <w:rPr>
          <w:rFonts w:ascii="宋体" w:eastAsia="宋体" w:hAnsi="宋体" w:cs="Times New Roman"/>
          <w:color w:val="000080"/>
          <w:sz w:val="24"/>
          <w:szCs w:val="24"/>
        </w:rPr>
        <w:t>年的</w:t>
      </w:r>
      <w:r>
        <w:rPr>
          <w:rFonts w:ascii="宋体" w:eastAsia="宋体" w:hAnsi="宋体" w:cs="Times New Roman"/>
          <w:color w:val="000080"/>
          <w:sz w:val="24"/>
          <w:szCs w:val="24"/>
        </w:rPr>
        <w:t>24.1/10</w:t>
      </w:r>
      <w:r w:rsidRPr="007F7B56">
        <w:rPr>
          <w:rFonts w:ascii="宋体" w:eastAsia="宋体" w:hAnsi="宋体" w:cs="Times New Roman"/>
          <w:color w:val="000080"/>
          <w:sz w:val="24"/>
          <w:szCs w:val="24"/>
        </w:rPr>
        <w:t>万降至</w:t>
      </w:r>
      <w:r>
        <w:rPr>
          <w:rFonts w:ascii="宋体" w:eastAsia="宋体" w:hAnsi="宋体" w:cs="Times New Roman"/>
          <w:color w:val="000080"/>
          <w:sz w:val="24"/>
          <w:szCs w:val="24"/>
        </w:rPr>
        <w:t>2011</w:t>
      </w:r>
      <w:r w:rsidRPr="007F7B56">
        <w:rPr>
          <w:rFonts w:ascii="宋体" w:eastAsia="宋体" w:hAnsi="宋体" w:cs="Times New Roman"/>
          <w:color w:val="000080"/>
          <w:sz w:val="24"/>
          <w:szCs w:val="24"/>
        </w:rPr>
        <w:t>年的</w:t>
      </w:r>
      <w:r>
        <w:rPr>
          <w:rFonts w:ascii="宋体" w:eastAsia="宋体" w:hAnsi="宋体" w:cs="Times New Roman"/>
          <w:color w:val="000080"/>
          <w:sz w:val="24"/>
          <w:szCs w:val="24"/>
        </w:rPr>
        <w:t>16.1/10</w:t>
      </w:r>
      <w:r w:rsidRPr="007F7B56">
        <w:rPr>
          <w:rFonts w:ascii="宋体" w:eastAsia="宋体" w:hAnsi="宋体" w:cs="Times New Roman"/>
          <w:color w:val="000080"/>
          <w:sz w:val="24"/>
          <w:szCs w:val="24"/>
        </w:rPr>
        <w:t>万，降幅</w:t>
      </w:r>
      <w:r>
        <w:rPr>
          <w:rFonts w:ascii="宋体" w:eastAsia="宋体" w:hAnsi="宋体" w:cs="Times New Roman" w:hint="eastAsia"/>
          <w:color w:val="000080"/>
          <w:sz w:val="24"/>
          <w:szCs w:val="24"/>
        </w:rPr>
        <w:t>达</w:t>
      </w:r>
      <w:r w:rsidRPr="007F7B56">
        <w:rPr>
          <w:rFonts w:ascii="宋体" w:eastAsia="宋体" w:hAnsi="宋体" w:cs="Times New Roman"/>
          <w:color w:val="000080"/>
          <w:sz w:val="24"/>
          <w:szCs w:val="24"/>
        </w:rPr>
        <w:t>33.2%（</w:t>
      </w:r>
      <w:r>
        <w:rPr>
          <w:rFonts w:ascii="宋体" w:eastAsia="宋体" w:hAnsi="宋体" w:cs="Times New Roman"/>
          <w:color w:val="000080"/>
          <w:sz w:val="24"/>
          <w:szCs w:val="24"/>
        </w:rPr>
        <w:t>EAPC=</w:t>
      </w:r>
      <w:r w:rsidRPr="007F7B56">
        <w:rPr>
          <w:rFonts w:ascii="宋体" w:eastAsia="宋体" w:hAnsi="宋体" w:cs="Times New Roman"/>
          <w:color w:val="000080"/>
          <w:sz w:val="24"/>
          <w:szCs w:val="24"/>
        </w:rPr>
        <w:t>-4.0%；95%CI，-4.1-3.9）。</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几乎</w:t>
      </w:r>
      <w:r>
        <w:rPr>
          <w:rFonts w:ascii="宋体" w:eastAsia="宋体" w:hAnsi="宋体" w:cs="Times New Roman" w:hint="eastAsia"/>
          <w:color w:val="000080"/>
          <w:sz w:val="24"/>
          <w:szCs w:val="24"/>
        </w:rPr>
        <w:t>各个</w:t>
      </w:r>
      <w:r w:rsidRPr="007F7B56">
        <w:rPr>
          <w:rFonts w:ascii="宋体" w:eastAsia="宋体" w:hAnsi="宋体" w:cs="Times New Roman"/>
          <w:color w:val="000080"/>
          <w:sz w:val="24"/>
          <w:szCs w:val="24"/>
        </w:rPr>
        <w:t>人口统计学人群中诊断</w:t>
      </w:r>
      <w:r>
        <w:rPr>
          <w:rFonts w:ascii="宋体" w:eastAsia="宋体" w:hAnsi="宋体" w:cs="Times New Roman" w:hint="eastAsia"/>
          <w:color w:val="000080"/>
          <w:sz w:val="24"/>
          <w:szCs w:val="24"/>
        </w:rPr>
        <w:t>率</w:t>
      </w:r>
      <w:r w:rsidRPr="007F7B56">
        <w:rPr>
          <w:rFonts w:ascii="宋体" w:eastAsia="宋体" w:hAnsi="宋体" w:cs="Times New Roman"/>
          <w:color w:val="000080"/>
          <w:sz w:val="24"/>
          <w:szCs w:val="24"/>
        </w:rPr>
        <w:t>的年度</w:t>
      </w:r>
      <w:r>
        <w:rPr>
          <w:rFonts w:ascii="宋体" w:eastAsia="宋体" w:hAnsi="宋体" w:cs="Times New Roman" w:hint="eastAsia"/>
          <w:color w:val="000080"/>
          <w:sz w:val="24"/>
          <w:szCs w:val="24"/>
        </w:rPr>
        <w:t>变化</w:t>
      </w:r>
      <w:r w:rsidRPr="007F7B56">
        <w:rPr>
          <w:rFonts w:ascii="宋体" w:eastAsia="宋体" w:hAnsi="宋体" w:cs="Times New Roman"/>
          <w:color w:val="000080"/>
          <w:sz w:val="24"/>
          <w:szCs w:val="24"/>
        </w:rPr>
        <w:t>百分比的统计学意义</w:t>
      </w:r>
      <w:r>
        <w:rPr>
          <w:rFonts w:ascii="宋体" w:eastAsia="宋体" w:hAnsi="宋体" w:cs="Times New Roman" w:hint="eastAsia"/>
          <w:color w:val="000080"/>
          <w:sz w:val="24"/>
          <w:szCs w:val="24"/>
        </w:rPr>
        <w:t>都在降低</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其中变化最大的</w:t>
      </w:r>
      <w:r w:rsidRPr="007F7B56">
        <w:rPr>
          <w:rFonts w:ascii="宋体" w:eastAsia="宋体" w:hAnsi="宋体" w:cs="Times New Roman"/>
          <w:color w:val="000080"/>
          <w:sz w:val="24"/>
          <w:szCs w:val="24"/>
        </w:rPr>
        <w:t>在女性</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年龄处于</w:t>
      </w:r>
      <w:r>
        <w:rPr>
          <w:rFonts w:ascii="宋体" w:eastAsia="宋体" w:hAnsi="宋体" w:cs="Times New Roman" w:hint="eastAsia"/>
          <w:color w:val="000080"/>
          <w:sz w:val="24"/>
          <w:szCs w:val="24"/>
        </w:rPr>
        <w:t>在</w:t>
      </w:r>
      <w:r w:rsidRPr="007F7B56">
        <w:rPr>
          <w:rFonts w:ascii="宋体" w:eastAsia="宋体" w:hAnsi="宋体" w:cs="Times New Roman"/>
          <w:color w:val="000080"/>
          <w:sz w:val="24"/>
          <w:szCs w:val="24"/>
        </w:rPr>
        <w:t>35</w:t>
      </w:r>
      <w:r>
        <w:rPr>
          <w:rFonts w:ascii="宋体" w:eastAsia="宋体" w:hAnsi="宋体" w:cs="Times New Roman" w:hint="eastAsia"/>
          <w:color w:val="000080"/>
          <w:sz w:val="24"/>
          <w:szCs w:val="24"/>
        </w:rPr>
        <w:t>岁</w:t>
      </w:r>
      <w:r w:rsidRPr="004B7A11">
        <w:rPr>
          <w:rFonts w:asciiTheme="majorHAnsi" w:eastAsia="MS PMincho" w:hAnsiTheme="majorHAnsi" w:cs="Times New Roman"/>
          <w:color w:val="000080"/>
          <w:sz w:val="24"/>
          <w:szCs w:val="24"/>
        </w:rPr>
        <w:t>~</w:t>
      </w:r>
      <w:r w:rsidRPr="007F7B56">
        <w:rPr>
          <w:rFonts w:ascii="宋体" w:eastAsia="宋体" w:hAnsi="宋体" w:cs="Times New Roman"/>
          <w:color w:val="000080"/>
          <w:sz w:val="24"/>
          <w:szCs w:val="24"/>
        </w:rPr>
        <w:t>44岁的人群和多种族人群。亚洲人或夏威夷土著人</w:t>
      </w:r>
      <w:r>
        <w:rPr>
          <w:rFonts w:ascii="宋体" w:eastAsia="宋体" w:hAnsi="宋体" w:cs="Times New Roman" w:hint="eastAsia"/>
          <w:color w:val="000080"/>
          <w:sz w:val="24"/>
          <w:szCs w:val="24"/>
        </w:rPr>
        <w:t>及</w:t>
      </w:r>
      <w:r w:rsidRPr="007F7B56">
        <w:rPr>
          <w:rFonts w:ascii="宋体" w:eastAsia="宋体" w:hAnsi="宋体" w:cs="Times New Roman"/>
          <w:color w:val="000080"/>
          <w:sz w:val="24"/>
          <w:szCs w:val="24"/>
        </w:rPr>
        <w:t>其他太平洋岛民</w:t>
      </w:r>
      <w:r>
        <w:rPr>
          <w:rFonts w:ascii="宋体" w:eastAsia="宋体" w:hAnsi="宋体" w:cs="Times New Roman" w:hint="eastAsia"/>
          <w:color w:val="000080"/>
          <w:sz w:val="24"/>
          <w:szCs w:val="24"/>
        </w:rPr>
        <w:t>的变化</w:t>
      </w:r>
      <w:r w:rsidRPr="007F7B56">
        <w:rPr>
          <w:rFonts w:ascii="宋体" w:eastAsia="宋体" w:hAnsi="宋体" w:cs="Times New Roman"/>
          <w:color w:val="000080"/>
          <w:sz w:val="24"/>
          <w:szCs w:val="24"/>
        </w:rPr>
        <w:t>不明显。</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在</w:t>
      </w:r>
      <w:r>
        <w:rPr>
          <w:rFonts w:ascii="宋体" w:eastAsia="宋体" w:hAnsi="宋体" w:cs="Times New Roman"/>
          <w:color w:val="000080"/>
          <w:sz w:val="24"/>
          <w:szCs w:val="24"/>
        </w:rPr>
        <w:t>200</w:t>
      </w:r>
      <w:r>
        <w:rPr>
          <w:rFonts w:ascii="宋体" w:eastAsia="宋体" w:hAnsi="宋体" w:cs="Times New Roman" w:hint="eastAsia"/>
          <w:color w:val="000080"/>
          <w:sz w:val="24"/>
          <w:szCs w:val="24"/>
        </w:rPr>
        <w:t>2年至</w:t>
      </w:r>
      <w:r>
        <w:rPr>
          <w:rFonts w:ascii="宋体" w:eastAsia="宋体" w:hAnsi="宋体" w:cs="Times New Roman"/>
          <w:color w:val="000080"/>
          <w:sz w:val="24"/>
          <w:szCs w:val="24"/>
        </w:rPr>
        <w:t>2011</w:t>
      </w:r>
      <w:r w:rsidRPr="007F7B56">
        <w:rPr>
          <w:rFonts w:ascii="宋体" w:eastAsia="宋体" w:hAnsi="宋体" w:cs="Times New Roman"/>
          <w:color w:val="000080"/>
          <w:sz w:val="24"/>
          <w:szCs w:val="24"/>
        </w:rPr>
        <w:t>年</w:t>
      </w:r>
      <w:r>
        <w:rPr>
          <w:rFonts w:ascii="宋体" w:eastAsia="宋体" w:hAnsi="宋体" w:cs="Times New Roman" w:hint="eastAsia"/>
          <w:color w:val="000080"/>
          <w:sz w:val="24"/>
          <w:szCs w:val="24"/>
        </w:rPr>
        <w:t>间</w:t>
      </w:r>
      <w:r w:rsidRPr="007F7B56">
        <w:rPr>
          <w:rFonts w:ascii="宋体" w:eastAsia="宋体" w:hAnsi="宋体" w:cs="Times New Roman"/>
          <w:color w:val="000080"/>
          <w:sz w:val="24"/>
          <w:szCs w:val="24"/>
        </w:rPr>
        <w:t>，每年诊断为</w:t>
      </w:r>
      <w:r>
        <w:rPr>
          <w:rFonts w:ascii="宋体" w:eastAsia="宋体" w:hAnsi="宋体" w:cs="Times New Roman" w:hint="eastAsia"/>
          <w:color w:val="000080"/>
          <w:sz w:val="24"/>
          <w:szCs w:val="24"/>
        </w:rPr>
        <w:t>因注射吸毒或异性性行为传播而</w:t>
      </w:r>
      <w:r w:rsidRPr="007F7B56">
        <w:rPr>
          <w:rFonts w:ascii="宋体" w:eastAsia="宋体" w:hAnsi="宋体" w:cs="Times New Roman"/>
          <w:color w:val="000080"/>
          <w:sz w:val="24"/>
          <w:szCs w:val="24"/>
        </w:rPr>
        <w:t>感染H</w:t>
      </w:r>
      <w:r>
        <w:rPr>
          <w:rFonts w:ascii="宋体" w:eastAsia="宋体" w:hAnsi="宋体" w:cs="Times New Roman"/>
          <w:color w:val="000080"/>
          <w:sz w:val="24"/>
          <w:szCs w:val="24"/>
        </w:rPr>
        <w:t>IV</w:t>
      </w:r>
      <w:r w:rsidRPr="007F7B56">
        <w:rPr>
          <w:rFonts w:ascii="宋体" w:eastAsia="宋体" w:hAnsi="宋体" w:cs="Times New Roman"/>
          <w:color w:val="000080"/>
          <w:sz w:val="24"/>
          <w:szCs w:val="24"/>
        </w:rPr>
        <w:t>的</w:t>
      </w:r>
      <w:r>
        <w:rPr>
          <w:rFonts w:ascii="宋体" w:eastAsia="宋体" w:hAnsi="宋体" w:cs="Times New Roman" w:hint="eastAsia"/>
          <w:color w:val="000080"/>
          <w:sz w:val="24"/>
          <w:szCs w:val="24"/>
        </w:rPr>
        <w:t>人</w:t>
      </w:r>
      <w:r w:rsidRPr="007F7B56">
        <w:rPr>
          <w:rFonts w:ascii="宋体" w:eastAsia="宋体" w:hAnsi="宋体" w:cs="Times New Roman"/>
          <w:color w:val="000080"/>
          <w:sz w:val="24"/>
          <w:szCs w:val="24"/>
        </w:rPr>
        <w:t>数</w:t>
      </w:r>
      <w:r>
        <w:rPr>
          <w:rFonts w:ascii="宋体" w:eastAsia="宋体" w:hAnsi="宋体" w:cs="Times New Roman" w:hint="eastAsia"/>
          <w:color w:val="000080"/>
          <w:sz w:val="24"/>
          <w:szCs w:val="24"/>
        </w:rPr>
        <w:t>在</w:t>
      </w:r>
      <w:r w:rsidRPr="007F7B56">
        <w:rPr>
          <w:rFonts w:ascii="宋体" w:eastAsia="宋体" w:hAnsi="宋体" w:cs="Times New Roman"/>
          <w:color w:val="000080"/>
          <w:sz w:val="24"/>
          <w:szCs w:val="24"/>
        </w:rPr>
        <w:t>减少</w:t>
      </w:r>
      <w:r>
        <w:rPr>
          <w:rFonts w:ascii="宋体" w:eastAsia="宋体" w:hAnsi="宋体" w:cs="Times New Roman" w:hint="eastAsia"/>
          <w:color w:val="000080"/>
          <w:sz w:val="24"/>
          <w:szCs w:val="24"/>
        </w:rPr>
        <w:t>，因</w:t>
      </w:r>
      <w:r w:rsidRPr="007F7B56">
        <w:rPr>
          <w:rFonts w:ascii="宋体" w:eastAsia="宋体" w:hAnsi="宋体" w:cs="Times New Roman"/>
          <w:color w:val="000080"/>
          <w:sz w:val="24"/>
          <w:szCs w:val="24"/>
        </w:rPr>
        <w:t>男男性行为所致的</w:t>
      </w:r>
      <w:r>
        <w:rPr>
          <w:rFonts w:ascii="宋体" w:eastAsia="宋体" w:hAnsi="宋体" w:cs="Times New Roman"/>
          <w:color w:val="000080"/>
          <w:sz w:val="24"/>
          <w:szCs w:val="24"/>
        </w:rPr>
        <w:t>HIV</w:t>
      </w:r>
      <w:r>
        <w:rPr>
          <w:rFonts w:ascii="宋体" w:eastAsia="宋体" w:hAnsi="宋体" w:cs="Times New Roman" w:hint="eastAsia"/>
          <w:color w:val="000080"/>
          <w:sz w:val="24"/>
          <w:szCs w:val="24"/>
        </w:rPr>
        <w:t>感染人数</w:t>
      </w:r>
      <w:r w:rsidRPr="007F7B56">
        <w:rPr>
          <w:rFonts w:ascii="宋体" w:eastAsia="宋体" w:hAnsi="宋体" w:cs="Times New Roman"/>
          <w:color w:val="000080"/>
          <w:sz w:val="24"/>
          <w:szCs w:val="24"/>
        </w:rPr>
        <w:t>总体保持稳定，</w:t>
      </w:r>
      <w:r>
        <w:rPr>
          <w:rFonts w:ascii="宋体" w:eastAsia="宋体" w:hAnsi="宋体" w:cs="Times New Roman"/>
          <w:color w:val="000080"/>
          <w:sz w:val="24"/>
          <w:szCs w:val="24"/>
        </w:rPr>
        <w:t>HIV</w:t>
      </w:r>
      <w:r>
        <w:rPr>
          <w:rFonts w:ascii="宋体" w:eastAsia="宋体" w:hAnsi="宋体" w:cs="Times New Roman" w:hint="eastAsia"/>
          <w:color w:val="000080"/>
          <w:sz w:val="24"/>
          <w:szCs w:val="24"/>
        </w:rPr>
        <w:t>感染</w:t>
      </w:r>
      <w:r w:rsidRPr="007F7B56">
        <w:rPr>
          <w:rFonts w:ascii="宋体" w:eastAsia="宋体" w:hAnsi="宋体" w:cs="Times New Roman"/>
          <w:color w:val="000080"/>
          <w:sz w:val="24"/>
          <w:szCs w:val="24"/>
        </w:rPr>
        <w:t>诊断率</w:t>
      </w:r>
      <w:r>
        <w:rPr>
          <w:rFonts w:ascii="宋体" w:eastAsia="宋体" w:hAnsi="宋体" w:cs="Times New Roman" w:hint="eastAsia"/>
          <w:color w:val="000080"/>
          <w:sz w:val="24"/>
          <w:szCs w:val="24"/>
        </w:rPr>
        <w:t>上升主要见于</w:t>
      </w:r>
      <w:r>
        <w:rPr>
          <w:rFonts w:ascii="宋体" w:eastAsia="宋体" w:hAnsi="宋体" w:cs="Times New Roman"/>
          <w:color w:val="000080"/>
          <w:sz w:val="24"/>
          <w:szCs w:val="24"/>
        </w:rPr>
        <w:t>13</w:t>
      </w:r>
      <w:r>
        <w:rPr>
          <w:rFonts w:ascii="宋体" w:eastAsia="宋体" w:hAnsi="宋体" w:cs="Times New Roman" w:hint="eastAsia"/>
          <w:color w:val="000080"/>
          <w:sz w:val="24"/>
          <w:szCs w:val="24"/>
        </w:rPr>
        <w:t>岁</w:t>
      </w:r>
      <w:r w:rsidRPr="002427DA">
        <w:rPr>
          <w:rFonts w:asciiTheme="majorHAnsi" w:eastAsia="宋体" w:hAnsiTheme="majorHAnsi" w:cs="Times New Roman"/>
          <w:color w:val="000080"/>
          <w:sz w:val="24"/>
          <w:szCs w:val="24"/>
        </w:rPr>
        <w:t>~</w:t>
      </w:r>
      <w:r>
        <w:rPr>
          <w:rFonts w:ascii="宋体" w:eastAsia="宋体" w:hAnsi="宋体" w:cs="Times New Roman"/>
          <w:color w:val="000080"/>
          <w:sz w:val="24"/>
          <w:szCs w:val="24"/>
        </w:rPr>
        <w:t>24</w:t>
      </w:r>
      <w:r w:rsidRPr="007F7B56">
        <w:rPr>
          <w:rFonts w:ascii="宋体" w:eastAsia="宋体" w:hAnsi="宋体" w:cs="Times New Roman"/>
          <w:color w:val="000080"/>
          <w:sz w:val="24"/>
          <w:szCs w:val="24"/>
        </w:rPr>
        <w:t>岁、</w:t>
      </w:r>
      <w:r>
        <w:rPr>
          <w:rFonts w:ascii="宋体" w:eastAsia="宋体" w:hAnsi="宋体" w:cs="Times New Roman"/>
          <w:color w:val="000080"/>
          <w:sz w:val="24"/>
          <w:szCs w:val="24"/>
        </w:rPr>
        <w:t>45</w:t>
      </w:r>
      <w:r w:rsidRPr="002427DA">
        <w:rPr>
          <w:rFonts w:asciiTheme="majorHAnsi" w:eastAsia="宋体" w:hAnsiTheme="majorHAnsi" w:cs="Times New Roman"/>
          <w:color w:val="000080"/>
          <w:sz w:val="24"/>
          <w:szCs w:val="24"/>
        </w:rPr>
        <w:t>~</w:t>
      </w:r>
      <w:r>
        <w:rPr>
          <w:rFonts w:ascii="宋体" w:eastAsia="宋体" w:hAnsi="宋体" w:cs="Times New Roman"/>
          <w:color w:val="000080"/>
          <w:sz w:val="24"/>
          <w:szCs w:val="24"/>
        </w:rPr>
        <w:t>54</w:t>
      </w:r>
      <w:r w:rsidRPr="007F7B56">
        <w:rPr>
          <w:rFonts w:ascii="宋体" w:eastAsia="宋体" w:hAnsi="宋体" w:cs="Times New Roman"/>
          <w:color w:val="000080"/>
          <w:sz w:val="24"/>
          <w:szCs w:val="24"/>
        </w:rPr>
        <w:t>岁和</w:t>
      </w:r>
      <w:r>
        <w:rPr>
          <w:rFonts w:ascii="宋体" w:eastAsia="宋体" w:hAnsi="宋体" w:cs="Times New Roman"/>
          <w:color w:val="000080"/>
          <w:sz w:val="24"/>
          <w:szCs w:val="24"/>
        </w:rPr>
        <w:t>55</w:t>
      </w:r>
      <w:r w:rsidRPr="007F7B56">
        <w:rPr>
          <w:rFonts w:ascii="宋体" w:eastAsia="宋体" w:hAnsi="宋体" w:cs="Times New Roman"/>
          <w:color w:val="000080"/>
          <w:sz w:val="24"/>
          <w:szCs w:val="24"/>
        </w:rPr>
        <w:t>岁及以上年龄</w:t>
      </w:r>
      <w:r>
        <w:rPr>
          <w:rFonts w:ascii="宋体" w:eastAsia="宋体" w:hAnsi="宋体" w:cs="Times New Roman" w:hint="eastAsia"/>
          <w:color w:val="000080"/>
          <w:sz w:val="24"/>
          <w:szCs w:val="24"/>
        </w:rPr>
        <w:t>组</w:t>
      </w:r>
      <w:r w:rsidRPr="007F7B56">
        <w:rPr>
          <w:rFonts w:ascii="宋体" w:eastAsia="宋体" w:hAnsi="宋体" w:cs="Times New Roman"/>
          <w:color w:val="000080"/>
          <w:sz w:val="24"/>
          <w:szCs w:val="24"/>
        </w:rPr>
        <w:t>的男性，而</w:t>
      </w:r>
      <w:r>
        <w:rPr>
          <w:rFonts w:ascii="宋体" w:eastAsia="宋体" w:hAnsi="宋体" w:cs="Times New Roman"/>
          <w:color w:val="000080"/>
          <w:sz w:val="24"/>
          <w:szCs w:val="24"/>
        </w:rPr>
        <w:t>HIV</w:t>
      </w:r>
      <w:r>
        <w:rPr>
          <w:rFonts w:ascii="宋体" w:eastAsia="宋体" w:hAnsi="宋体" w:cs="Times New Roman" w:hint="eastAsia"/>
          <w:color w:val="000080"/>
          <w:sz w:val="24"/>
          <w:szCs w:val="24"/>
        </w:rPr>
        <w:t>感染</w:t>
      </w:r>
      <w:r w:rsidRPr="007F7B56">
        <w:rPr>
          <w:rFonts w:ascii="宋体" w:eastAsia="宋体" w:hAnsi="宋体" w:cs="Times New Roman"/>
          <w:color w:val="000080"/>
          <w:sz w:val="24"/>
          <w:szCs w:val="24"/>
        </w:rPr>
        <w:t>诊断率下降</w:t>
      </w:r>
      <w:r>
        <w:rPr>
          <w:rFonts w:ascii="宋体" w:eastAsia="宋体" w:hAnsi="宋体" w:cs="Times New Roman" w:hint="eastAsia"/>
          <w:color w:val="000080"/>
          <w:sz w:val="24"/>
          <w:szCs w:val="24"/>
        </w:rPr>
        <w:t>则见于</w:t>
      </w:r>
      <w:r>
        <w:rPr>
          <w:rFonts w:ascii="宋体" w:eastAsia="宋体" w:hAnsi="宋体" w:cs="Times New Roman"/>
          <w:color w:val="000080"/>
          <w:sz w:val="24"/>
          <w:szCs w:val="24"/>
        </w:rPr>
        <w:t>35</w:t>
      </w:r>
      <w:r>
        <w:rPr>
          <w:rFonts w:ascii="宋体" w:eastAsia="宋体" w:hAnsi="宋体" w:cs="Times New Roman" w:hint="eastAsia"/>
          <w:color w:val="000080"/>
          <w:sz w:val="24"/>
          <w:szCs w:val="24"/>
        </w:rPr>
        <w:t>岁</w:t>
      </w:r>
      <w:r w:rsidRPr="002427DA">
        <w:rPr>
          <w:rFonts w:asciiTheme="majorHAnsi" w:eastAsia="宋体" w:hAnsiTheme="majorHAnsi" w:cs="Times New Roman"/>
          <w:color w:val="000080"/>
          <w:sz w:val="24"/>
          <w:szCs w:val="24"/>
        </w:rPr>
        <w:t>~</w:t>
      </w:r>
      <w:r>
        <w:rPr>
          <w:rFonts w:ascii="宋体" w:eastAsia="宋体" w:hAnsi="宋体" w:cs="Times New Roman"/>
          <w:color w:val="000080"/>
          <w:sz w:val="24"/>
          <w:szCs w:val="24"/>
        </w:rPr>
        <w:t>44</w:t>
      </w:r>
      <w:r w:rsidRPr="007F7B56">
        <w:rPr>
          <w:rFonts w:ascii="宋体" w:eastAsia="宋体" w:hAnsi="宋体" w:cs="Times New Roman"/>
          <w:color w:val="000080"/>
          <w:sz w:val="24"/>
          <w:szCs w:val="24"/>
        </w:rPr>
        <w:t>岁</w:t>
      </w:r>
      <w:r>
        <w:rPr>
          <w:rFonts w:ascii="宋体" w:eastAsia="宋体" w:hAnsi="宋体" w:cs="Times New Roman" w:hint="eastAsia"/>
          <w:color w:val="000080"/>
          <w:sz w:val="24"/>
          <w:szCs w:val="24"/>
        </w:rPr>
        <w:t>年龄组的</w:t>
      </w:r>
      <w:r w:rsidRPr="007F7B56">
        <w:rPr>
          <w:rFonts w:ascii="宋体" w:eastAsia="宋体" w:hAnsi="宋体" w:cs="Times New Roman"/>
          <w:color w:val="000080"/>
          <w:sz w:val="24"/>
          <w:szCs w:val="24"/>
        </w:rPr>
        <w:t>男性</w:t>
      </w:r>
      <w:r>
        <w:rPr>
          <w:rFonts w:ascii="宋体" w:eastAsia="宋体" w:hAnsi="宋体" w:cs="Times New Roman" w:hint="eastAsia"/>
          <w:color w:val="000080"/>
          <w:sz w:val="24"/>
          <w:szCs w:val="24"/>
        </w:rPr>
        <w:t>，其中以13岁至</w:t>
      </w:r>
      <w:r>
        <w:rPr>
          <w:rFonts w:ascii="宋体" w:eastAsia="宋体" w:hAnsi="宋体" w:cs="Times New Roman"/>
          <w:color w:val="000080"/>
          <w:sz w:val="24"/>
          <w:szCs w:val="24"/>
        </w:rPr>
        <w:t>24</w:t>
      </w:r>
      <w:r w:rsidRPr="007F7B56">
        <w:rPr>
          <w:rFonts w:ascii="宋体" w:eastAsia="宋体" w:hAnsi="宋体" w:cs="Times New Roman"/>
          <w:color w:val="000080"/>
          <w:sz w:val="24"/>
          <w:szCs w:val="24"/>
        </w:rPr>
        <w:t>岁年</w:t>
      </w:r>
      <w:r w:rsidRPr="007F7B56">
        <w:rPr>
          <w:rFonts w:ascii="宋体" w:eastAsia="宋体" w:hAnsi="宋体" w:cs="Times New Roman"/>
          <w:color w:val="000080"/>
          <w:sz w:val="24"/>
          <w:szCs w:val="24"/>
        </w:rPr>
        <w:lastRenderedPageBreak/>
        <w:t>龄</w:t>
      </w:r>
      <w:r>
        <w:rPr>
          <w:rFonts w:ascii="宋体" w:eastAsia="宋体" w:hAnsi="宋体" w:cs="Times New Roman" w:hint="eastAsia"/>
          <w:color w:val="000080"/>
          <w:sz w:val="24"/>
          <w:szCs w:val="24"/>
        </w:rPr>
        <w:t>组</w:t>
      </w:r>
      <w:r w:rsidRPr="007F7B56">
        <w:rPr>
          <w:rFonts w:ascii="宋体" w:eastAsia="宋体" w:hAnsi="宋体" w:cs="Times New Roman"/>
          <w:color w:val="000080"/>
          <w:sz w:val="24"/>
          <w:szCs w:val="24"/>
        </w:rPr>
        <w:t>的男性变化最大（132.5%；EAPC=10.5%）。</w:t>
      </w:r>
    </w:p>
    <w:p w:rsidR="00045854" w:rsidRPr="005B5F59"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人员表示，在过去十年里，全国年度HIV感染诊断率下降了30%以上，而且在几个主要人群中均出现了下降。然而，诊断率上升主要出现在特定年龄组的男男性行为者人群中。由于诊断的延迟，人群中诊断的时间趋势和变化映射出HIV感染发病率的早期变化。</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这一</w:t>
      </w:r>
      <w:r w:rsidRPr="007F7B56">
        <w:rPr>
          <w:rFonts w:ascii="宋体" w:eastAsia="宋体" w:hAnsi="宋体" w:cs="Times New Roman"/>
          <w:color w:val="000080"/>
          <w:sz w:val="24"/>
          <w:szCs w:val="24"/>
        </w:rPr>
        <w:t>研究的局限性在于诊断趋势可受</w:t>
      </w:r>
      <w:r>
        <w:rPr>
          <w:rFonts w:ascii="宋体" w:eastAsia="宋体" w:hAnsi="宋体" w:cs="Times New Roman" w:hint="eastAsia"/>
          <w:color w:val="000080"/>
          <w:sz w:val="24"/>
          <w:szCs w:val="24"/>
        </w:rPr>
        <w:t>到</w:t>
      </w:r>
      <w:r w:rsidRPr="007F7B56">
        <w:rPr>
          <w:rFonts w:ascii="宋体" w:eastAsia="宋体" w:hAnsi="宋体" w:cs="Times New Roman"/>
          <w:color w:val="000080"/>
          <w:sz w:val="24"/>
          <w:szCs w:val="24"/>
        </w:rPr>
        <w:t>检测</w:t>
      </w:r>
      <w:r>
        <w:rPr>
          <w:rFonts w:ascii="宋体" w:eastAsia="宋体" w:hAnsi="宋体" w:cs="Times New Roman" w:hint="eastAsia"/>
          <w:color w:val="000080"/>
          <w:sz w:val="24"/>
          <w:szCs w:val="24"/>
        </w:rPr>
        <w:t>类型</w:t>
      </w:r>
      <w:r w:rsidRPr="007F7B56">
        <w:rPr>
          <w:rFonts w:ascii="宋体" w:eastAsia="宋体" w:hAnsi="宋体" w:cs="Times New Roman"/>
          <w:color w:val="000080"/>
          <w:sz w:val="24"/>
          <w:szCs w:val="24"/>
        </w:rPr>
        <w:t>改变的影响。</w:t>
      </w:r>
      <w:r>
        <w:rPr>
          <w:rFonts w:ascii="宋体" w:eastAsia="宋体" w:hAnsi="宋体" w:cs="Times New Roman"/>
          <w:color w:val="000080"/>
          <w:sz w:val="24"/>
          <w:szCs w:val="24"/>
        </w:rPr>
        <w:t>HIV</w:t>
      </w:r>
      <w:r w:rsidRPr="007F7B56">
        <w:rPr>
          <w:rFonts w:ascii="宋体" w:eastAsia="宋体" w:hAnsi="宋体" w:cs="Times New Roman"/>
          <w:color w:val="000080"/>
          <w:sz w:val="24"/>
          <w:szCs w:val="24"/>
        </w:rPr>
        <w:t>检测服务</w:t>
      </w:r>
      <w:r>
        <w:rPr>
          <w:rFonts w:ascii="宋体" w:eastAsia="宋体" w:hAnsi="宋体" w:cs="Times New Roman" w:hint="eastAsia"/>
          <w:color w:val="000080"/>
          <w:sz w:val="24"/>
          <w:szCs w:val="24"/>
        </w:rPr>
        <w:t>现延伸至</w:t>
      </w:r>
      <w:r w:rsidRPr="007F7B56">
        <w:rPr>
          <w:rFonts w:ascii="宋体" w:eastAsia="宋体" w:hAnsi="宋体" w:cs="Times New Roman"/>
          <w:color w:val="000080"/>
          <w:sz w:val="24"/>
          <w:szCs w:val="24"/>
        </w:rPr>
        <w:t>分析阶段，而</w:t>
      </w:r>
      <w:r>
        <w:rPr>
          <w:rFonts w:ascii="宋体" w:eastAsia="宋体" w:hAnsi="宋体" w:cs="Times New Roman" w:hint="eastAsia"/>
          <w:color w:val="000080"/>
          <w:sz w:val="24"/>
          <w:szCs w:val="24"/>
        </w:rPr>
        <w:t>感染</w:t>
      </w:r>
      <w:r w:rsidRPr="007F7B56">
        <w:rPr>
          <w:rFonts w:ascii="宋体" w:eastAsia="宋体" w:hAnsi="宋体" w:cs="Times New Roman"/>
          <w:color w:val="000080"/>
          <w:sz w:val="24"/>
          <w:szCs w:val="24"/>
        </w:rPr>
        <w:t>者主动检测的早期结果</w:t>
      </w:r>
      <w:r>
        <w:rPr>
          <w:rFonts w:ascii="宋体" w:eastAsia="宋体" w:hAnsi="宋体" w:cs="Times New Roman" w:hint="eastAsia"/>
          <w:color w:val="000080"/>
          <w:sz w:val="24"/>
          <w:szCs w:val="24"/>
        </w:rPr>
        <w:t>通常</w:t>
      </w:r>
      <w:r w:rsidRPr="007F7B56">
        <w:rPr>
          <w:rFonts w:ascii="宋体" w:eastAsia="宋体" w:hAnsi="宋体" w:cs="Times New Roman"/>
          <w:color w:val="000080"/>
          <w:sz w:val="24"/>
          <w:szCs w:val="24"/>
        </w:rPr>
        <w:t>预示诊断率增加，直到出现某种程度的检测饱和。尽管在分析阶段</w:t>
      </w:r>
      <w:r>
        <w:rPr>
          <w:rFonts w:ascii="宋体" w:eastAsia="宋体" w:hAnsi="宋体" w:cs="Times New Roman" w:hint="eastAsia"/>
          <w:color w:val="000080"/>
          <w:sz w:val="24"/>
          <w:szCs w:val="24"/>
        </w:rPr>
        <w:t>也</w:t>
      </w:r>
      <w:r w:rsidRPr="007F7B56">
        <w:rPr>
          <w:rFonts w:ascii="宋体" w:eastAsia="宋体" w:hAnsi="宋体" w:cs="Times New Roman"/>
          <w:color w:val="000080"/>
          <w:sz w:val="24"/>
          <w:szCs w:val="24"/>
        </w:rPr>
        <w:t>实施了主动检测措施，</w:t>
      </w:r>
      <w:r>
        <w:rPr>
          <w:rFonts w:ascii="宋体" w:eastAsia="宋体" w:hAnsi="宋体" w:cs="Times New Roman" w:hint="eastAsia"/>
          <w:color w:val="000080"/>
          <w:sz w:val="24"/>
          <w:szCs w:val="24"/>
        </w:rPr>
        <w:t>但</w:t>
      </w:r>
      <w:r w:rsidRPr="007F7B56">
        <w:rPr>
          <w:rFonts w:ascii="宋体" w:eastAsia="宋体" w:hAnsi="宋体" w:cs="Times New Roman"/>
          <w:color w:val="000080"/>
          <w:sz w:val="24"/>
          <w:szCs w:val="24"/>
        </w:rPr>
        <w:t>研究</w:t>
      </w:r>
      <w:r>
        <w:rPr>
          <w:rFonts w:ascii="宋体" w:eastAsia="宋体" w:hAnsi="宋体" w:cs="Times New Roman" w:hint="eastAsia"/>
          <w:color w:val="000080"/>
          <w:sz w:val="24"/>
          <w:szCs w:val="24"/>
        </w:rPr>
        <w:t>结果</w:t>
      </w:r>
      <w:r w:rsidRPr="007F7B56">
        <w:rPr>
          <w:rFonts w:ascii="宋体" w:eastAsia="宋体" w:hAnsi="宋体" w:cs="Times New Roman"/>
          <w:color w:val="000080"/>
          <w:sz w:val="24"/>
          <w:szCs w:val="24"/>
        </w:rPr>
        <w:t>仍</w:t>
      </w:r>
      <w:r>
        <w:rPr>
          <w:rFonts w:ascii="宋体" w:eastAsia="宋体" w:hAnsi="宋体" w:cs="Times New Roman" w:hint="eastAsia"/>
          <w:color w:val="000080"/>
          <w:sz w:val="24"/>
          <w:szCs w:val="24"/>
        </w:rPr>
        <w:t>仍然显示</w:t>
      </w:r>
      <w:r w:rsidRPr="007F7B56">
        <w:rPr>
          <w:rFonts w:ascii="宋体" w:eastAsia="宋体" w:hAnsi="宋体" w:cs="Times New Roman"/>
          <w:color w:val="000080"/>
          <w:sz w:val="24"/>
          <w:szCs w:val="24"/>
        </w:rPr>
        <w:t>年</w:t>
      </w:r>
      <w:r>
        <w:rPr>
          <w:rFonts w:ascii="宋体" w:eastAsia="宋体" w:hAnsi="宋体" w:cs="Times New Roman" w:hint="eastAsia"/>
          <w:color w:val="000080"/>
          <w:sz w:val="24"/>
          <w:szCs w:val="24"/>
        </w:rPr>
        <w:t>度HIV感染</w:t>
      </w:r>
      <w:r w:rsidRPr="007F7B56">
        <w:rPr>
          <w:rFonts w:ascii="宋体" w:eastAsia="宋体" w:hAnsi="宋体" w:cs="Times New Roman"/>
          <w:color w:val="000080"/>
          <w:sz w:val="24"/>
          <w:szCs w:val="24"/>
        </w:rPr>
        <w:t>诊断率呈总体下降</w:t>
      </w:r>
      <w:r>
        <w:rPr>
          <w:rFonts w:ascii="宋体" w:eastAsia="宋体" w:hAnsi="宋体" w:cs="Times New Roman" w:hint="eastAsia"/>
          <w:color w:val="000080"/>
          <w:sz w:val="24"/>
          <w:szCs w:val="24"/>
        </w:rPr>
        <w:t>的</w:t>
      </w:r>
      <w:r w:rsidRPr="007F7B56">
        <w:rPr>
          <w:rFonts w:ascii="宋体" w:eastAsia="宋体" w:hAnsi="宋体" w:cs="Times New Roman"/>
          <w:color w:val="000080"/>
          <w:sz w:val="24"/>
          <w:szCs w:val="24"/>
        </w:rPr>
        <w:t>趋势。</w:t>
      </w:r>
    </w:p>
    <w:p w:rsidR="00045854"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尽管</w:t>
      </w:r>
      <w:r w:rsidRPr="007F7B56">
        <w:rPr>
          <w:rFonts w:ascii="宋体" w:eastAsia="宋体" w:hAnsi="宋体" w:cs="Times New Roman"/>
          <w:color w:val="000080"/>
          <w:sz w:val="24"/>
          <w:szCs w:val="24"/>
        </w:rPr>
        <w:t>在</w:t>
      </w:r>
      <w:r>
        <w:rPr>
          <w:rFonts w:ascii="宋体" w:eastAsia="宋体" w:hAnsi="宋体" w:cs="Times New Roman" w:hint="eastAsia"/>
          <w:color w:val="000080"/>
          <w:sz w:val="24"/>
          <w:szCs w:val="24"/>
        </w:rPr>
        <w:t>年轻的</w:t>
      </w:r>
      <w:r w:rsidRPr="007F7B56">
        <w:rPr>
          <w:rFonts w:ascii="宋体" w:eastAsia="宋体" w:hAnsi="宋体" w:cs="Times New Roman"/>
          <w:color w:val="000080"/>
          <w:sz w:val="24"/>
          <w:szCs w:val="24"/>
        </w:rPr>
        <w:t>男男性行为</w:t>
      </w:r>
      <w:r>
        <w:rPr>
          <w:rFonts w:ascii="宋体" w:eastAsia="宋体" w:hAnsi="宋体" w:cs="Times New Roman" w:hint="eastAsia"/>
          <w:color w:val="000080"/>
          <w:sz w:val="24"/>
          <w:szCs w:val="24"/>
        </w:rPr>
        <w:t>者人</w:t>
      </w:r>
      <w:r w:rsidRPr="007F7B56">
        <w:rPr>
          <w:rFonts w:ascii="宋体" w:eastAsia="宋体" w:hAnsi="宋体" w:cs="Times New Roman"/>
          <w:color w:val="000080"/>
          <w:sz w:val="24"/>
          <w:szCs w:val="24"/>
        </w:rPr>
        <w:t>群中</w:t>
      </w:r>
      <w:r>
        <w:rPr>
          <w:rFonts w:ascii="宋体" w:eastAsia="宋体" w:hAnsi="宋体" w:cs="Times New Roman" w:hint="eastAsia"/>
          <w:color w:val="000080"/>
          <w:sz w:val="24"/>
          <w:szCs w:val="24"/>
        </w:rPr>
        <w:t>HIV感染的诊断率是呈上升趋势</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但报告呈现的是许多处于高危风险的人并不是每年都会进行检测，而且在分析期间接受HIV检测的年轻人总百分比也低于其他年龄组。</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在</w:t>
      </w:r>
      <w:r w:rsidRPr="007F7B56">
        <w:rPr>
          <w:rFonts w:ascii="宋体" w:eastAsia="宋体" w:hAnsi="宋体" w:cs="Times New Roman"/>
          <w:color w:val="000080"/>
          <w:sz w:val="24"/>
          <w:szCs w:val="24"/>
        </w:rPr>
        <w:t>男男性行为</w:t>
      </w:r>
      <w:r>
        <w:rPr>
          <w:rFonts w:ascii="宋体" w:eastAsia="宋体" w:hAnsi="宋体" w:cs="Times New Roman" w:hint="eastAsia"/>
          <w:color w:val="000080"/>
          <w:sz w:val="24"/>
          <w:szCs w:val="24"/>
        </w:rPr>
        <w:t>者人</w:t>
      </w:r>
      <w:r w:rsidRPr="007F7B56">
        <w:rPr>
          <w:rFonts w:ascii="宋体" w:eastAsia="宋体" w:hAnsi="宋体" w:cs="Times New Roman"/>
          <w:color w:val="000080"/>
          <w:sz w:val="24"/>
          <w:szCs w:val="24"/>
        </w:rPr>
        <w:t>群中</w:t>
      </w:r>
      <w:r>
        <w:rPr>
          <w:rFonts w:ascii="宋体" w:eastAsia="宋体" w:hAnsi="宋体" w:cs="Times New Roman" w:hint="eastAsia"/>
          <w:color w:val="000080"/>
          <w:sz w:val="24"/>
          <w:szCs w:val="24"/>
        </w:rPr>
        <w:t>，较高比率的</w:t>
      </w:r>
      <w:r w:rsidRPr="007F7B56">
        <w:rPr>
          <w:rFonts w:ascii="宋体" w:eastAsia="宋体" w:hAnsi="宋体" w:cs="Times New Roman"/>
          <w:color w:val="000080"/>
          <w:sz w:val="24"/>
          <w:szCs w:val="24"/>
        </w:rPr>
        <w:t>无保护</w:t>
      </w:r>
      <w:r>
        <w:rPr>
          <w:rFonts w:ascii="宋体" w:eastAsia="宋体" w:hAnsi="宋体" w:cs="Times New Roman" w:hint="eastAsia"/>
          <w:color w:val="000080"/>
          <w:sz w:val="24"/>
          <w:szCs w:val="24"/>
        </w:rPr>
        <w:t>的</w:t>
      </w:r>
      <w:r w:rsidRPr="007F7B56">
        <w:rPr>
          <w:rFonts w:ascii="宋体" w:eastAsia="宋体" w:hAnsi="宋体" w:cs="Times New Roman"/>
          <w:color w:val="000080"/>
          <w:sz w:val="24"/>
          <w:szCs w:val="24"/>
        </w:rPr>
        <w:t>危险性行为和未受抑制的病毒载量</w:t>
      </w:r>
      <w:r>
        <w:rPr>
          <w:rFonts w:ascii="宋体" w:eastAsia="宋体" w:hAnsi="宋体" w:cs="Times New Roman" w:hint="eastAsia"/>
          <w:color w:val="000080"/>
          <w:sz w:val="24"/>
          <w:szCs w:val="24"/>
        </w:rPr>
        <w:t>都</w:t>
      </w:r>
      <w:r w:rsidRPr="007F7B56">
        <w:rPr>
          <w:rFonts w:ascii="宋体" w:eastAsia="宋体" w:hAnsi="宋体" w:cs="Times New Roman"/>
          <w:color w:val="000080"/>
          <w:sz w:val="24"/>
          <w:szCs w:val="24"/>
        </w:rPr>
        <w:t>可能会持续促进</w:t>
      </w:r>
      <w:r>
        <w:rPr>
          <w:rFonts w:ascii="宋体" w:eastAsia="宋体" w:hAnsi="宋体" w:cs="Times New Roman"/>
          <w:color w:val="000080"/>
          <w:sz w:val="24"/>
          <w:szCs w:val="24"/>
        </w:rPr>
        <w:t>HI</w:t>
      </w:r>
      <w:r>
        <w:rPr>
          <w:rFonts w:ascii="宋体" w:eastAsia="宋体" w:hAnsi="宋体" w:cs="Times New Roman" w:hint="eastAsia"/>
          <w:color w:val="000080"/>
          <w:sz w:val="24"/>
          <w:szCs w:val="24"/>
        </w:rPr>
        <w:t>V</w:t>
      </w:r>
      <w:r w:rsidRPr="007F7B56">
        <w:rPr>
          <w:rFonts w:ascii="宋体" w:eastAsia="宋体" w:hAnsi="宋体" w:cs="Times New Roman"/>
          <w:color w:val="000080"/>
          <w:sz w:val="24"/>
          <w:szCs w:val="24"/>
        </w:rPr>
        <w:t>的传播。</w:t>
      </w:r>
      <w:r>
        <w:rPr>
          <w:rFonts w:ascii="宋体" w:eastAsia="宋体" w:hAnsi="宋体" w:cs="Times New Roman" w:hint="eastAsia"/>
          <w:color w:val="000080"/>
          <w:sz w:val="24"/>
          <w:szCs w:val="24"/>
        </w:rPr>
        <w:t>研究人员认为，</w:t>
      </w:r>
      <w:r w:rsidRPr="007F7B56">
        <w:rPr>
          <w:rFonts w:ascii="宋体" w:eastAsia="宋体" w:hAnsi="宋体" w:cs="Times New Roman"/>
          <w:color w:val="000080"/>
          <w:sz w:val="24"/>
          <w:szCs w:val="24"/>
        </w:rPr>
        <w:t>在年轻的男男性行为</w:t>
      </w:r>
      <w:r>
        <w:rPr>
          <w:rFonts w:ascii="宋体" w:eastAsia="宋体" w:hAnsi="宋体" w:cs="Times New Roman" w:hint="eastAsia"/>
          <w:color w:val="000080"/>
          <w:sz w:val="24"/>
          <w:szCs w:val="24"/>
        </w:rPr>
        <w:t>人</w:t>
      </w:r>
      <w:r w:rsidRPr="007F7B56">
        <w:rPr>
          <w:rFonts w:ascii="宋体" w:eastAsia="宋体" w:hAnsi="宋体" w:cs="Times New Roman"/>
          <w:color w:val="000080"/>
          <w:sz w:val="24"/>
          <w:szCs w:val="24"/>
        </w:rPr>
        <w:t>群中</w:t>
      </w:r>
      <w:r>
        <w:rPr>
          <w:rFonts w:ascii="宋体" w:eastAsia="宋体" w:hAnsi="宋体" w:cs="Times New Roman"/>
          <w:color w:val="000080"/>
          <w:sz w:val="24"/>
          <w:szCs w:val="24"/>
        </w:rPr>
        <w:t>HIV</w:t>
      </w:r>
      <w:r w:rsidRPr="007F7B56">
        <w:rPr>
          <w:rFonts w:ascii="宋体" w:eastAsia="宋体" w:hAnsi="宋体" w:cs="Times New Roman"/>
          <w:color w:val="000080"/>
          <w:sz w:val="24"/>
          <w:szCs w:val="24"/>
        </w:rPr>
        <w:t>诊断率</w:t>
      </w:r>
      <w:r>
        <w:rPr>
          <w:rFonts w:ascii="宋体" w:eastAsia="宋体" w:hAnsi="宋体" w:cs="Times New Roman" w:hint="eastAsia"/>
          <w:color w:val="000080"/>
          <w:sz w:val="24"/>
          <w:szCs w:val="24"/>
        </w:rPr>
        <w:t>所</w:t>
      </w:r>
      <w:r w:rsidRPr="007F7B56">
        <w:rPr>
          <w:rFonts w:ascii="宋体" w:eastAsia="宋体" w:hAnsi="宋体" w:cs="Times New Roman"/>
          <w:color w:val="000080"/>
          <w:sz w:val="24"/>
          <w:szCs w:val="24"/>
        </w:rPr>
        <w:t>存在</w:t>
      </w:r>
      <w:r>
        <w:rPr>
          <w:rFonts w:ascii="宋体" w:eastAsia="宋体" w:hAnsi="宋体" w:cs="Times New Roman" w:hint="eastAsia"/>
          <w:color w:val="000080"/>
          <w:sz w:val="24"/>
          <w:szCs w:val="24"/>
        </w:rPr>
        <w:t>的</w:t>
      </w:r>
      <w:r w:rsidRPr="007F7B56">
        <w:rPr>
          <w:rFonts w:ascii="宋体" w:eastAsia="宋体" w:hAnsi="宋体" w:cs="Times New Roman"/>
          <w:color w:val="000080"/>
          <w:sz w:val="24"/>
          <w:szCs w:val="24"/>
        </w:rPr>
        <w:t>差异，向</w:t>
      </w:r>
      <w:r>
        <w:rPr>
          <w:rFonts w:ascii="宋体" w:eastAsia="宋体" w:hAnsi="宋体" w:cs="Times New Roman" w:hint="eastAsia"/>
          <w:color w:val="000080"/>
          <w:sz w:val="24"/>
          <w:szCs w:val="24"/>
        </w:rPr>
        <w:t>目前的</w:t>
      </w:r>
      <w:r w:rsidRPr="007F7B56">
        <w:rPr>
          <w:rFonts w:ascii="宋体" w:eastAsia="宋体" w:hAnsi="宋体" w:cs="Times New Roman"/>
          <w:color w:val="000080"/>
          <w:sz w:val="24"/>
          <w:szCs w:val="24"/>
        </w:rPr>
        <w:t>预防</w:t>
      </w:r>
      <w:r>
        <w:rPr>
          <w:rFonts w:ascii="宋体" w:eastAsia="宋体" w:hAnsi="宋体" w:cs="Times New Roman" w:hint="eastAsia"/>
          <w:color w:val="000080"/>
          <w:sz w:val="24"/>
          <w:szCs w:val="24"/>
        </w:rPr>
        <w:t>策略</w:t>
      </w:r>
      <w:r w:rsidRPr="007F7B56">
        <w:rPr>
          <w:rFonts w:ascii="宋体" w:eastAsia="宋体" w:hAnsi="宋体" w:cs="Times New Roman"/>
          <w:color w:val="000080"/>
          <w:sz w:val="24"/>
          <w:szCs w:val="24"/>
        </w:rPr>
        <w:t>提出了挑战，并警</w:t>
      </w:r>
      <w:r>
        <w:rPr>
          <w:rFonts w:ascii="宋体" w:eastAsia="宋体" w:hAnsi="宋体" w:cs="Times New Roman" w:hint="eastAsia"/>
          <w:color w:val="000080"/>
          <w:sz w:val="24"/>
          <w:szCs w:val="24"/>
        </w:rPr>
        <w:t>示</w:t>
      </w:r>
      <w:r w:rsidRPr="007F7B56">
        <w:rPr>
          <w:rFonts w:ascii="宋体" w:eastAsia="宋体" w:hAnsi="宋体" w:cs="Times New Roman"/>
          <w:color w:val="000080"/>
          <w:sz w:val="24"/>
          <w:szCs w:val="24"/>
        </w:rPr>
        <w:t>我们</w:t>
      </w:r>
      <w:r>
        <w:rPr>
          <w:rFonts w:ascii="宋体" w:eastAsia="宋体" w:hAnsi="宋体" w:cs="Times New Roman" w:hint="eastAsia"/>
          <w:color w:val="000080"/>
          <w:sz w:val="24"/>
          <w:szCs w:val="24"/>
        </w:rPr>
        <w:t>需要进一步</w:t>
      </w:r>
      <w:r w:rsidRPr="007F7B56">
        <w:rPr>
          <w:rFonts w:ascii="宋体" w:eastAsia="宋体" w:hAnsi="宋体" w:cs="Times New Roman"/>
          <w:color w:val="000080"/>
          <w:sz w:val="24"/>
          <w:szCs w:val="24"/>
        </w:rPr>
        <w:t>加大防治的力度。</w:t>
      </w:r>
    </w:p>
    <w:p w:rsidR="00045854" w:rsidRPr="005B5F59" w:rsidRDefault="00045854" w:rsidP="00045854">
      <w:pPr>
        <w:pStyle w:val="ab"/>
        <w:spacing w:line="360" w:lineRule="auto"/>
        <w:jc w:val="right"/>
        <w:rPr>
          <w:rFonts w:ascii="宋体" w:eastAsia="宋体" w:hAnsi="宋体" w:cs="Times New Roman"/>
          <w:color w:val="000080"/>
          <w:sz w:val="24"/>
          <w:szCs w:val="24"/>
        </w:rPr>
      </w:pPr>
      <w:r>
        <w:rPr>
          <w:rFonts w:ascii="宋体" w:eastAsia="宋体" w:hAnsi="宋体" w:cs="Times New Roman" w:hint="eastAsia"/>
          <w:color w:val="000080"/>
          <w:sz w:val="24"/>
          <w:szCs w:val="24"/>
        </w:rPr>
        <w:t>资料来源:</w:t>
      </w:r>
      <w:r w:rsidRPr="005B5F59">
        <w:rPr>
          <w:rFonts w:ascii="宋体" w:eastAsia="宋体" w:hAnsi="宋体" w:cs="Times New Roman"/>
          <w:color w:val="000080"/>
          <w:sz w:val="24"/>
          <w:szCs w:val="24"/>
        </w:rPr>
        <w:t>JAMA. 2014;312(4):432-434.</w:t>
      </w:r>
    </w:p>
    <w:p w:rsidR="00045854" w:rsidRDefault="00045854" w:rsidP="00045854">
      <w:pPr>
        <w:pStyle w:val="ab"/>
        <w:spacing w:line="360" w:lineRule="auto"/>
        <w:rPr>
          <w:rFonts w:ascii="宋体" w:eastAsia="宋体" w:hAnsi="宋体" w:cs="Times New Roman"/>
          <w:color w:val="000080"/>
          <w:sz w:val="24"/>
          <w:szCs w:val="24"/>
        </w:rPr>
      </w:pPr>
    </w:p>
    <w:p w:rsidR="00045854" w:rsidRPr="00472395" w:rsidRDefault="00045854" w:rsidP="00045854">
      <w:pPr>
        <w:pStyle w:val="ab"/>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医患双方的心理障碍或可阻碍病毒暴露前</w:t>
      </w:r>
      <w:r>
        <w:rPr>
          <w:rFonts w:ascii="黑体" w:eastAsia="黑体" w:hAnsi="黑体" w:cs="Times New Roman"/>
          <w:color w:val="000080"/>
          <w:sz w:val="30"/>
          <w:szCs w:val="30"/>
        </w:rPr>
        <w:t>预防</w:t>
      </w:r>
      <w:r>
        <w:rPr>
          <w:rFonts w:ascii="黑体" w:eastAsia="黑体" w:hAnsi="黑体" w:cs="Times New Roman" w:hint="eastAsia"/>
          <w:color w:val="000080"/>
          <w:sz w:val="30"/>
          <w:szCs w:val="30"/>
        </w:rPr>
        <w:t>治疗</w:t>
      </w:r>
      <w:r w:rsidRPr="00343424">
        <w:rPr>
          <w:rFonts w:ascii="黑体" w:eastAsia="黑体" w:hAnsi="黑体" w:cs="Times New Roman"/>
          <w:color w:val="000080"/>
          <w:sz w:val="30"/>
          <w:szCs w:val="30"/>
        </w:rPr>
        <w:t>（PrEP）</w:t>
      </w:r>
      <w:r>
        <w:rPr>
          <w:rFonts w:ascii="黑体" w:eastAsia="黑体" w:hAnsi="黑体" w:cs="Times New Roman" w:hint="eastAsia"/>
          <w:color w:val="000080"/>
          <w:sz w:val="30"/>
          <w:szCs w:val="30"/>
        </w:rPr>
        <w:t>的</w:t>
      </w:r>
      <w:r w:rsidRPr="00472395">
        <w:rPr>
          <w:rFonts w:ascii="黑体" w:eastAsia="黑体" w:hAnsi="黑体" w:cs="Times New Roman"/>
          <w:color w:val="000080"/>
          <w:sz w:val="30"/>
          <w:szCs w:val="30"/>
        </w:rPr>
        <w:t>推广</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为减缓</w:t>
      </w:r>
      <w:r>
        <w:rPr>
          <w:rFonts w:ascii="宋体" w:eastAsia="宋体" w:hAnsi="宋体" w:cs="Times New Roman" w:hint="eastAsia"/>
          <w:color w:val="000080"/>
          <w:sz w:val="24"/>
          <w:szCs w:val="24"/>
        </w:rPr>
        <w:t>艾滋病病毒（</w:t>
      </w:r>
      <w:r>
        <w:rPr>
          <w:rFonts w:ascii="宋体" w:eastAsia="宋体" w:hAnsi="宋体" w:cs="Times New Roman"/>
          <w:color w:val="000080"/>
          <w:sz w:val="24"/>
          <w:szCs w:val="24"/>
        </w:rPr>
        <w:t>HIV</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感染的蔓延，</w:t>
      </w:r>
      <w:r>
        <w:rPr>
          <w:rFonts w:ascii="宋体" w:eastAsia="宋体" w:hAnsi="宋体" w:cs="Times New Roman" w:hint="eastAsia"/>
          <w:color w:val="000080"/>
          <w:sz w:val="24"/>
          <w:szCs w:val="24"/>
        </w:rPr>
        <w:t>世界卫生组织（WHO）</w:t>
      </w:r>
      <w:r w:rsidRPr="007F7B56">
        <w:rPr>
          <w:rFonts w:ascii="宋体" w:eastAsia="宋体" w:hAnsi="宋体" w:cs="Times New Roman"/>
          <w:color w:val="000080"/>
          <w:sz w:val="24"/>
          <w:szCs w:val="24"/>
        </w:rPr>
        <w:t>和美国</w:t>
      </w:r>
      <w:r>
        <w:rPr>
          <w:rFonts w:ascii="宋体" w:eastAsia="宋体" w:hAnsi="宋体" w:cs="Times New Roman" w:hint="eastAsia"/>
          <w:color w:val="000080"/>
          <w:sz w:val="24"/>
          <w:szCs w:val="24"/>
        </w:rPr>
        <w:t>疾病控制和预防中心(CDC)</w:t>
      </w:r>
      <w:r w:rsidRPr="007F7B56">
        <w:rPr>
          <w:rFonts w:ascii="宋体" w:eastAsia="宋体" w:hAnsi="宋体" w:cs="Times New Roman"/>
          <w:color w:val="000080"/>
          <w:sz w:val="24"/>
          <w:szCs w:val="24"/>
        </w:rPr>
        <w:t>建议，</w:t>
      </w:r>
      <w:r>
        <w:rPr>
          <w:rFonts w:ascii="宋体" w:eastAsia="宋体" w:hAnsi="宋体" w:cs="Times New Roman" w:hint="eastAsia"/>
          <w:color w:val="000080"/>
          <w:sz w:val="24"/>
          <w:szCs w:val="24"/>
        </w:rPr>
        <w:t>在</w:t>
      </w:r>
      <w:r w:rsidRPr="007F7B56">
        <w:rPr>
          <w:rFonts w:ascii="宋体" w:eastAsia="宋体" w:hAnsi="宋体" w:cs="Times New Roman"/>
          <w:color w:val="000080"/>
          <w:sz w:val="24"/>
          <w:szCs w:val="24"/>
        </w:rPr>
        <w:t>尚未感染病毒但存在高</w:t>
      </w:r>
      <w:r>
        <w:rPr>
          <w:rFonts w:ascii="宋体" w:eastAsia="宋体" w:hAnsi="宋体" w:cs="Times New Roman" w:hint="eastAsia"/>
          <w:color w:val="000080"/>
          <w:sz w:val="24"/>
          <w:szCs w:val="24"/>
        </w:rPr>
        <w:t>危</w:t>
      </w:r>
      <w:r w:rsidRPr="007F7B56">
        <w:rPr>
          <w:rFonts w:ascii="宋体" w:eastAsia="宋体" w:hAnsi="宋体" w:cs="Times New Roman"/>
          <w:color w:val="000080"/>
          <w:sz w:val="24"/>
          <w:szCs w:val="24"/>
        </w:rPr>
        <w:t>风险的特定人群</w:t>
      </w:r>
      <w:r>
        <w:rPr>
          <w:rFonts w:ascii="宋体" w:eastAsia="宋体" w:hAnsi="宋体" w:cs="Times New Roman" w:hint="eastAsia"/>
          <w:color w:val="000080"/>
          <w:sz w:val="24"/>
          <w:szCs w:val="24"/>
        </w:rPr>
        <w:t>中</w:t>
      </w:r>
      <w:r w:rsidRPr="007F7B56">
        <w:rPr>
          <w:rFonts w:ascii="宋体" w:eastAsia="宋体" w:hAnsi="宋体" w:cs="Times New Roman"/>
          <w:color w:val="000080"/>
          <w:sz w:val="24"/>
          <w:szCs w:val="24"/>
        </w:rPr>
        <w:t>，应</w:t>
      </w:r>
      <w:r>
        <w:rPr>
          <w:rFonts w:ascii="宋体" w:eastAsia="宋体" w:hAnsi="宋体" w:cs="Times New Roman" w:hint="eastAsia"/>
          <w:color w:val="000080"/>
          <w:sz w:val="24"/>
          <w:szCs w:val="24"/>
        </w:rPr>
        <w:t>采用</w:t>
      </w:r>
      <w:r w:rsidRPr="007F7B56">
        <w:rPr>
          <w:rFonts w:ascii="宋体" w:eastAsia="宋体" w:hAnsi="宋体" w:cs="Times New Roman"/>
          <w:color w:val="000080"/>
          <w:sz w:val="24"/>
          <w:szCs w:val="24"/>
        </w:rPr>
        <w:t>暴露前预防</w:t>
      </w:r>
      <w:r>
        <w:rPr>
          <w:rFonts w:ascii="宋体" w:eastAsia="宋体" w:hAnsi="宋体" w:cs="Times New Roman" w:hint="eastAsia"/>
          <w:color w:val="000080"/>
          <w:sz w:val="24"/>
          <w:szCs w:val="24"/>
        </w:rPr>
        <w:t>治疗</w:t>
      </w:r>
      <w:r w:rsidRPr="007F7B56">
        <w:rPr>
          <w:rFonts w:ascii="宋体" w:eastAsia="宋体" w:hAnsi="宋体" w:cs="Times New Roman"/>
          <w:color w:val="000080"/>
          <w:sz w:val="24"/>
          <w:szCs w:val="24"/>
        </w:rPr>
        <w:t>（PrEP）</w:t>
      </w:r>
      <w:r>
        <w:rPr>
          <w:rFonts w:ascii="宋体" w:eastAsia="宋体" w:hAnsi="宋体" w:cs="Times New Roman" w:hint="eastAsia"/>
          <w:color w:val="000080"/>
          <w:sz w:val="24"/>
          <w:szCs w:val="24"/>
        </w:rPr>
        <w:t>来预防HIV感染</w:t>
      </w:r>
      <w:r w:rsidRPr="007F7B56">
        <w:rPr>
          <w:rFonts w:ascii="宋体" w:eastAsia="宋体" w:hAnsi="宋体" w:cs="Times New Roman"/>
          <w:color w:val="000080"/>
          <w:sz w:val="24"/>
          <w:szCs w:val="24"/>
        </w:rPr>
        <w:t>等。</w:t>
      </w:r>
      <w:r>
        <w:rPr>
          <w:rFonts w:ascii="宋体" w:eastAsia="宋体" w:hAnsi="宋体" w:cs="Times New Roman" w:hint="eastAsia"/>
          <w:color w:val="000080"/>
          <w:sz w:val="24"/>
          <w:szCs w:val="24"/>
        </w:rPr>
        <w:t>但随之而来的却是</w:t>
      </w:r>
      <w:r w:rsidRPr="007F7B56">
        <w:rPr>
          <w:rFonts w:ascii="宋体" w:eastAsia="宋体" w:hAnsi="宋体" w:cs="Times New Roman"/>
          <w:color w:val="000080"/>
          <w:sz w:val="24"/>
          <w:szCs w:val="24"/>
        </w:rPr>
        <w:t>一种另类副作用</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“耻辱感”</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使</w:t>
      </w:r>
      <w:r>
        <w:rPr>
          <w:rFonts w:ascii="宋体" w:eastAsia="宋体" w:hAnsi="宋体" w:cs="Times New Roman"/>
          <w:color w:val="000080"/>
          <w:sz w:val="24"/>
          <w:szCs w:val="24"/>
        </w:rPr>
        <w:t>PrEP</w:t>
      </w:r>
      <w:r>
        <w:rPr>
          <w:rFonts w:ascii="宋体" w:eastAsia="宋体" w:hAnsi="宋体" w:cs="Times New Roman" w:hint="eastAsia"/>
          <w:color w:val="000080"/>
          <w:sz w:val="24"/>
          <w:szCs w:val="24"/>
        </w:rPr>
        <w:t>的推广</w:t>
      </w:r>
      <w:r w:rsidRPr="007F7B56">
        <w:rPr>
          <w:rFonts w:ascii="宋体" w:eastAsia="宋体" w:hAnsi="宋体" w:cs="Times New Roman"/>
          <w:color w:val="000080"/>
          <w:sz w:val="24"/>
          <w:szCs w:val="24"/>
        </w:rPr>
        <w:t>工作遭遇了一定阻碍。</w:t>
      </w:r>
    </w:p>
    <w:p w:rsidR="00045854" w:rsidRPr="007F7B56" w:rsidRDefault="00045854" w:rsidP="00045854">
      <w:pPr>
        <w:pStyle w:val="ab"/>
        <w:spacing w:line="360" w:lineRule="auto"/>
        <w:ind w:firstLineChars="250" w:firstLine="600"/>
        <w:rPr>
          <w:rFonts w:ascii="宋体" w:eastAsia="宋体" w:hAnsi="宋体" w:cs="Times New Roman"/>
          <w:color w:val="000080"/>
          <w:sz w:val="24"/>
          <w:szCs w:val="24"/>
        </w:rPr>
      </w:pPr>
      <w:r>
        <w:rPr>
          <w:rFonts w:ascii="宋体" w:eastAsia="宋体" w:hAnsi="宋体" w:cs="Times New Roman"/>
          <w:color w:val="000080"/>
          <w:sz w:val="24"/>
          <w:szCs w:val="24"/>
        </w:rPr>
        <w:t>WHO</w:t>
      </w:r>
      <w:r>
        <w:rPr>
          <w:rFonts w:ascii="宋体" w:eastAsia="宋体" w:hAnsi="宋体" w:cs="Times New Roman" w:hint="eastAsia"/>
          <w:color w:val="000080"/>
          <w:sz w:val="24"/>
          <w:szCs w:val="24"/>
        </w:rPr>
        <w:t>的</w:t>
      </w:r>
      <w:r w:rsidRPr="007F7B56">
        <w:rPr>
          <w:rFonts w:ascii="宋体" w:eastAsia="宋体" w:hAnsi="宋体" w:cs="Times New Roman"/>
          <w:color w:val="000080"/>
          <w:sz w:val="24"/>
          <w:szCs w:val="24"/>
        </w:rPr>
        <w:t>一份报告指出，耻辱感和歧视是</w:t>
      </w:r>
      <w:r>
        <w:rPr>
          <w:rFonts w:ascii="宋体" w:eastAsia="宋体" w:hAnsi="宋体" w:cs="Times New Roman" w:hint="eastAsia"/>
          <w:color w:val="000080"/>
          <w:sz w:val="24"/>
          <w:szCs w:val="24"/>
        </w:rPr>
        <w:t>艾滋病预防领域</w:t>
      </w:r>
      <w:r w:rsidRPr="007F7B56">
        <w:rPr>
          <w:rFonts w:ascii="宋体" w:eastAsia="宋体" w:hAnsi="宋体" w:cs="Times New Roman"/>
          <w:color w:val="000080"/>
          <w:sz w:val="24"/>
          <w:szCs w:val="24"/>
        </w:rPr>
        <w:t>防止进一步感染、提供恰当医护、援助和治疗以及减轻疾病影响</w:t>
      </w:r>
      <w:r>
        <w:rPr>
          <w:rFonts w:ascii="宋体" w:eastAsia="宋体" w:hAnsi="宋体" w:cs="Times New Roman" w:hint="eastAsia"/>
          <w:color w:val="000080"/>
          <w:sz w:val="24"/>
          <w:szCs w:val="24"/>
        </w:rPr>
        <w:t>所遭遇到</w:t>
      </w:r>
      <w:r w:rsidRPr="007F7B56">
        <w:rPr>
          <w:rFonts w:ascii="宋体" w:eastAsia="宋体" w:hAnsi="宋体" w:cs="Times New Roman"/>
          <w:color w:val="000080"/>
          <w:sz w:val="24"/>
          <w:szCs w:val="24"/>
        </w:rPr>
        <w:t>的最大障碍之一。许多国家中</w:t>
      </w:r>
      <w:r>
        <w:rPr>
          <w:rFonts w:ascii="宋体" w:eastAsia="宋体" w:hAnsi="宋体" w:cs="Times New Roman" w:hint="eastAsia"/>
          <w:color w:val="000080"/>
          <w:sz w:val="24"/>
          <w:szCs w:val="24"/>
        </w:rPr>
        <w:t>的</w:t>
      </w:r>
      <w:r w:rsidRPr="007F7B56">
        <w:rPr>
          <w:rFonts w:ascii="宋体" w:eastAsia="宋体" w:hAnsi="宋体" w:cs="Times New Roman"/>
          <w:color w:val="000080"/>
          <w:sz w:val="24"/>
          <w:szCs w:val="24"/>
        </w:rPr>
        <w:t>易感人群往往</w:t>
      </w:r>
      <w:r>
        <w:rPr>
          <w:rFonts w:ascii="宋体" w:eastAsia="宋体" w:hAnsi="宋体" w:cs="Times New Roman" w:hint="eastAsia"/>
          <w:color w:val="000080"/>
          <w:sz w:val="24"/>
          <w:szCs w:val="24"/>
        </w:rPr>
        <w:t>都</w:t>
      </w:r>
      <w:r w:rsidRPr="007F7B56">
        <w:rPr>
          <w:rFonts w:ascii="宋体" w:eastAsia="宋体" w:hAnsi="宋体" w:cs="Times New Roman"/>
          <w:color w:val="000080"/>
          <w:sz w:val="24"/>
          <w:szCs w:val="24"/>
        </w:rPr>
        <w:t>会被排斥，而同性恋行为在很多社会中也是不为人们所接受的。</w:t>
      </w:r>
    </w:p>
    <w:p w:rsidR="00045854"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目前用作</w:t>
      </w:r>
      <w:r>
        <w:rPr>
          <w:rFonts w:ascii="宋体" w:eastAsia="宋体" w:hAnsi="宋体" w:cs="Times New Roman"/>
          <w:color w:val="000080"/>
          <w:sz w:val="24"/>
          <w:szCs w:val="24"/>
        </w:rPr>
        <w:t>PrEP</w:t>
      </w:r>
      <w:r>
        <w:rPr>
          <w:rFonts w:ascii="宋体" w:eastAsia="宋体" w:hAnsi="宋体" w:cs="Times New Roman" w:hint="eastAsia"/>
          <w:color w:val="000080"/>
          <w:sz w:val="24"/>
          <w:szCs w:val="24"/>
        </w:rPr>
        <w:t>的</w:t>
      </w:r>
      <w:r w:rsidRPr="007F7B56">
        <w:rPr>
          <w:rFonts w:ascii="宋体" w:eastAsia="宋体" w:hAnsi="宋体" w:cs="Times New Roman"/>
          <w:color w:val="000080"/>
          <w:sz w:val="24"/>
          <w:szCs w:val="24"/>
        </w:rPr>
        <w:t>Truvada药丸就是一种双药合剂，同时也可用来治疗</w:t>
      </w:r>
      <w:r>
        <w:rPr>
          <w:rFonts w:ascii="宋体" w:eastAsia="宋体" w:hAnsi="宋体" w:cs="Times New Roman"/>
          <w:color w:val="000080"/>
          <w:sz w:val="24"/>
          <w:szCs w:val="24"/>
        </w:rPr>
        <w:t>HIV感染</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一些P</w:t>
      </w:r>
      <w:r>
        <w:rPr>
          <w:rFonts w:ascii="宋体" w:eastAsia="宋体" w:hAnsi="宋体" w:cs="Times New Roman"/>
          <w:color w:val="000080"/>
          <w:sz w:val="24"/>
          <w:szCs w:val="24"/>
        </w:rPr>
        <w:t>rEP</w:t>
      </w:r>
      <w:r w:rsidRPr="007F7B56">
        <w:rPr>
          <w:rFonts w:ascii="宋体" w:eastAsia="宋体" w:hAnsi="宋体" w:cs="Times New Roman"/>
          <w:color w:val="000080"/>
          <w:sz w:val="24"/>
          <w:szCs w:val="24"/>
        </w:rPr>
        <w:t>使用者却对那种潜藏人心的“耻辱感”难以释怀，</w:t>
      </w:r>
      <w:r>
        <w:rPr>
          <w:rFonts w:ascii="宋体" w:eastAsia="宋体" w:hAnsi="宋体" w:cs="Times New Roman" w:hint="eastAsia"/>
          <w:color w:val="000080"/>
          <w:sz w:val="24"/>
          <w:szCs w:val="24"/>
        </w:rPr>
        <w:t>尽管</w:t>
      </w:r>
      <w:r w:rsidRPr="007F7B56">
        <w:rPr>
          <w:rFonts w:ascii="宋体" w:eastAsia="宋体" w:hAnsi="宋体" w:cs="Times New Roman"/>
          <w:color w:val="000080"/>
          <w:sz w:val="24"/>
          <w:szCs w:val="24"/>
        </w:rPr>
        <w:t>Truvada已经上市</w:t>
      </w:r>
      <w:r>
        <w:rPr>
          <w:rFonts w:ascii="宋体" w:eastAsia="宋体" w:hAnsi="宋体" w:cs="Times New Roman" w:hint="eastAsia"/>
          <w:color w:val="000080"/>
          <w:sz w:val="24"/>
          <w:szCs w:val="24"/>
        </w:rPr>
        <w:t>10</w:t>
      </w:r>
      <w:r w:rsidRPr="007F7B56">
        <w:rPr>
          <w:rFonts w:ascii="宋体" w:eastAsia="宋体" w:hAnsi="宋体" w:cs="Times New Roman"/>
          <w:color w:val="000080"/>
          <w:sz w:val="24"/>
          <w:szCs w:val="24"/>
        </w:rPr>
        <w:t>年，但最近才</w:t>
      </w:r>
      <w:r>
        <w:rPr>
          <w:rFonts w:ascii="宋体" w:eastAsia="宋体" w:hAnsi="宋体" w:cs="Times New Roman" w:hint="eastAsia"/>
          <w:color w:val="000080"/>
          <w:sz w:val="24"/>
          <w:szCs w:val="24"/>
        </w:rPr>
        <w:t>在</w:t>
      </w:r>
      <w:r w:rsidRPr="007F7B56">
        <w:rPr>
          <w:rFonts w:ascii="宋体" w:eastAsia="宋体" w:hAnsi="宋体" w:cs="Times New Roman"/>
          <w:color w:val="000080"/>
          <w:sz w:val="24"/>
          <w:szCs w:val="24"/>
        </w:rPr>
        <w:t>相关指南</w:t>
      </w:r>
      <w:r>
        <w:rPr>
          <w:rFonts w:ascii="宋体" w:eastAsia="宋体" w:hAnsi="宋体" w:cs="Times New Roman" w:hint="eastAsia"/>
          <w:color w:val="000080"/>
          <w:sz w:val="24"/>
          <w:szCs w:val="24"/>
        </w:rPr>
        <w:t>中</w:t>
      </w:r>
      <w:r w:rsidRPr="007F7B56">
        <w:rPr>
          <w:rFonts w:ascii="宋体" w:eastAsia="宋体" w:hAnsi="宋体" w:cs="Times New Roman"/>
          <w:color w:val="000080"/>
          <w:sz w:val="24"/>
          <w:szCs w:val="24"/>
        </w:rPr>
        <w:t>推荐这种药物用作PrEP。</w:t>
      </w:r>
      <w:r>
        <w:rPr>
          <w:rFonts w:ascii="宋体" w:eastAsia="宋体" w:hAnsi="宋体" w:cs="Times New Roman" w:hint="eastAsia"/>
          <w:color w:val="000080"/>
          <w:sz w:val="24"/>
          <w:szCs w:val="24"/>
        </w:rPr>
        <w:t>接受治疗者也</w:t>
      </w:r>
      <w:r w:rsidRPr="007F7B56">
        <w:rPr>
          <w:rFonts w:ascii="宋体" w:eastAsia="宋体" w:hAnsi="宋体" w:cs="Times New Roman"/>
          <w:color w:val="000080"/>
          <w:sz w:val="24"/>
          <w:szCs w:val="24"/>
        </w:rPr>
        <w:t>发现，并不是每一个医生都熟知PrEP。</w:t>
      </w:r>
      <w:r>
        <w:rPr>
          <w:rFonts w:ascii="宋体" w:eastAsia="宋体" w:hAnsi="宋体" w:cs="Times New Roman" w:hint="eastAsia"/>
          <w:color w:val="000080"/>
          <w:sz w:val="24"/>
          <w:szCs w:val="24"/>
        </w:rPr>
        <w:t>某些医生会因为患者药品清单经常处方有</w:t>
      </w:r>
      <w:r w:rsidRPr="007F7B56">
        <w:rPr>
          <w:rFonts w:ascii="宋体" w:eastAsia="宋体" w:hAnsi="宋体" w:cs="Times New Roman"/>
          <w:color w:val="000080"/>
          <w:sz w:val="24"/>
          <w:szCs w:val="24"/>
        </w:rPr>
        <w:t>Truvada</w:t>
      </w:r>
      <w:r>
        <w:rPr>
          <w:rFonts w:ascii="宋体" w:eastAsia="宋体" w:hAnsi="宋体" w:cs="Times New Roman" w:hint="eastAsia"/>
          <w:color w:val="000080"/>
          <w:sz w:val="24"/>
          <w:szCs w:val="24"/>
        </w:rPr>
        <w:t>而对其</w:t>
      </w:r>
      <w:r w:rsidRPr="007F7B56">
        <w:rPr>
          <w:rFonts w:ascii="宋体" w:eastAsia="宋体" w:hAnsi="宋体" w:cs="Times New Roman"/>
          <w:color w:val="000080"/>
          <w:sz w:val="24"/>
          <w:szCs w:val="24"/>
        </w:rPr>
        <w:t>性行为做出轻率的假设</w:t>
      </w:r>
      <w:r>
        <w:rPr>
          <w:rFonts w:ascii="宋体" w:eastAsia="宋体" w:hAnsi="宋体" w:cs="Times New Roman" w:hint="eastAsia"/>
          <w:color w:val="000080"/>
          <w:sz w:val="24"/>
          <w:szCs w:val="24"/>
        </w:rPr>
        <w:t>，</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美国</w:t>
      </w:r>
      <w:r w:rsidRPr="007F7B56">
        <w:rPr>
          <w:rFonts w:ascii="宋体" w:eastAsia="宋体" w:hAnsi="宋体" w:cs="Times New Roman"/>
          <w:color w:val="000080"/>
          <w:sz w:val="24"/>
          <w:szCs w:val="24"/>
        </w:rPr>
        <w:t>亚特兰大艾滋病协会首席研究员</w:t>
      </w:r>
      <w:r>
        <w:rPr>
          <w:rFonts w:ascii="宋体" w:eastAsia="宋体" w:hAnsi="宋体" w:cs="Times New Roman"/>
          <w:color w:val="000080"/>
          <w:sz w:val="24"/>
          <w:szCs w:val="24"/>
        </w:rPr>
        <w:t>Melanie Thompson</w:t>
      </w:r>
      <w:r w:rsidRPr="007F7B56">
        <w:rPr>
          <w:rFonts w:ascii="宋体" w:eastAsia="宋体" w:hAnsi="宋体" w:cs="Times New Roman"/>
          <w:color w:val="000080"/>
          <w:sz w:val="24"/>
          <w:szCs w:val="24"/>
        </w:rPr>
        <w:t>博士表示对此</w:t>
      </w:r>
      <w:r>
        <w:rPr>
          <w:rFonts w:ascii="宋体" w:eastAsia="宋体" w:hAnsi="宋体" w:cs="Times New Roman" w:hint="eastAsia"/>
          <w:color w:val="000080"/>
          <w:sz w:val="24"/>
          <w:szCs w:val="24"/>
        </w:rPr>
        <w:t>现象</w:t>
      </w:r>
      <w:r w:rsidRPr="007F7B56">
        <w:rPr>
          <w:rFonts w:ascii="宋体" w:eastAsia="宋体" w:hAnsi="宋体" w:cs="Times New Roman"/>
          <w:color w:val="000080"/>
          <w:sz w:val="24"/>
          <w:szCs w:val="24"/>
        </w:rPr>
        <w:t>也有所耳闻。她长期致力于艾滋病的研究，也曾</w:t>
      </w:r>
      <w:r>
        <w:rPr>
          <w:rFonts w:ascii="宋体" w:eastAsia="宋体" w:hAnsi="宋体" w:cs="Times New Roman" w:hint="eastAsia"/>
          <w:color w:val="000080"/>
          <w:sz w:val="24"/>
          <w:szCs w:val="24"/>
        </w:rPr>
        <w:t>接触</w:t>
      </w:r>
      <w:r w:rsidRPr="007F7B56">
        <w:rPr>
          <w:rFonts w:ascii="宋体" w:eastAsia="宋体" w:hAnsi="宋体" w:cs="Times New Roman"/>
          <w:color w:val="000080"/>
          <w:sz w:val="24"/>
          <w:szCs w:val="24"/>
        </w:rPr>
        <w:t>到过因缺乏对</w:t>
      </w:r>
      <w:r>
        <w:rPr>
          <w:rFonts w:ascii="宋体" w:eastAsia="宋体" w:hAnsi="宋体" w:cs="Times New Roman"/>
          <w:color w:val="000080"/>
          <w:sz w:val="24"/>
          <w:szCs w:val="24"/>
        </w:rPr>
        <w:t>PrEP的了解</w:t>
      </w:r>
      <w:r w:rsidRPr="007F7B56">
        <w:rPr>
          <w:rFonts w:ascii="宋体" w:eastAsia="宋体" w:hAnsi="宋体" w:cs="Times New Roman"/>
          <w:color w:val="000080"/>
          <w:sz w:val="24"/>
          <w:szCs w:val="24"/>
        </w:rPr>
        <w:t>而不愿接受处方治疗的人。</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Thompson表示，这是个</w:t>
      </w:r>
      <w:r>
        <w:rPr>
          <w:rFonts w:ascii="宋体" w:eastAsia="宋体" w:hAnsi="宋体" w:cs="Times New Roman" w:hint="eastAsia"/>
          <w:color w:val="000080"/>
          <w:sz w:val="24"/>
          <w:szCs w:val="24"/>
        </w:rPr>
        <w:t>有趣</w:t>
      </w:r>
      <w:r w:rsidRPr="007F7B56">
        <w:rPr>
          <w:rFonts w:ascii="宋体" w:eastAsia="宋体" w:hAnsi="宋体" w:cs="Times New Roman"/>
          <w:color w:val="000080"/>
          <w:sz w:val="24"/>
          <w:szCs w:val="24"/>
        </w:rPr>
        <w:t>却充满矛盾的问题。</w:t>
      </w:r>
      <w:r>
        <w:rPr>
          <w:rFonts w:ascii="宋体" w:eastAsia="宋体" w:hAnsi="宋体" w:cs="Times New Roman" w:hint="eastAsia"/>
          <w:color w:val="000080"/>
          <w:sz w:val="24"/>
          <w:szCs w:val="24"/>
        </w:rPr>
        <w:t>通常</w:t>
      </w:r>
      <w:r w:rsidRPr="007F7B56">
        <w:rPr>
          <w:rFonts w:ascii="宋体" w:eastAsia="宋体" w:hAnsi="宋体" w:cs="Times New Roman"/>
          <w:color w:val="000080"/>
          <w:sz w:val="24"/>
          <w:szCs w:val="24"/>
        </w:rPr>
        <w:t>没有医生会拒绝对超重的患者开具降</w:t>
      </w:r>
      <w:r>
        <w:rPr>
          <w:rFonts w:ascii="宋体" w:eastAsia="宋体" w:hAnsi="宋体" w:cs="Times New Roman" w:hint="eastAsia"/>
          <w:color w:val="000080"/>
          <w:sz w:val="24"/>
          <w:szCs w:val="24"/>
        </w:rPr>
        <w:t>低</w:t>
      </w:r>
      <w:r w:rsidRPr="007F7B56">
        <w:rPr>
          <w:rFonts w:ascii="宋体" w:eastAsia="宋体" w:hAnsi="宋体" w:cs="Times New Roman"/>
          <w:color w:val="000080"/>
          <w:sz w:val="24"/>
          <w:szCs w:val="24"/>
        </w:rPr>
        <w:t>胆固醇</w:t>
      </w:r>
      <w:r>
        <w:rPr>
          <w:rFonts w:ascii="宋体" w:eastAsia="宋体" w:hAnsi="宋体" w:cs="Times New Roman" w:hint="eastAsia"/>
          <w:color w:val="000080"/>
          <w:sz w:val="24"/>
          <w:szCs w:val="24"/>
        </w:rPr>
        <w:t>水平</w:t>
      </w:r>
      <w:r w:rsidRPr="007F7B56">
        <w:rPr>
          <w:rFonts w:ascii="宋体" w:eastAsia="宋体" w:hAnsi="宋体" w:cs="Times New Roman"/>
          <w:color w:val="000080"/>
          <w:sz w:val="24"/>
          <w:szCs w:val="24"/>
        </w:rPr>
        <w:t>的他汀类药物，</w:t>
      </w:r>
      <w:r>
        <w:rPr>
          <w:rFonts w:ascii="宋体" w:eastAsia="宋体" w:hAnsi="宋体" w:cs="Times New Roman" w:hint="eastAsia"/>
          <w:color w:val="000080"/>
          <w:sz w:val="24"/>
          <w:szCs w:val="24"/>
        </w:rPr>
        <w:t>且</w:t>
      </w:r>
      <w:r w:rsidRPr="007F7B56">
        <w:rPr>
          <w:rFonts w:ascii="宋体" w:eastAsia="宋体" w:hAnsi="宋体" w:cs="Times New Roman"/>
          <w:color w:val="000080"/>
          <w:sz w:val="24"/>
          <w:szCs w:val="24"/>
        </w:rPr>
        <w:t>不用担心他们会因得到处方而随意不节制饮食；</w:t>
      </w:r>
      <w:r>
        <w:rPr>
          <w:rFonts w:ascii="宋体" w:eastAsia="宋体" w:hAnsi="宋体" w:cs="Times New Roman" w:hint="eastAsia"/>
          <w:color w:val="000080"/>
          <w:sz w:val="24"/>
          <w:szCs w:val="24"/>
        </w:rPr>
        <w:t>但</w:t>
      </w:r>
      <w:r w:rsidRPr="007F7B56">
        <w:rPr>
          <w:rFonts w:ascii="宋体" w:eastAsia="宋体" w:hAnsi="宋体" w:cs="Times New Roman"/>
          <w:color w:val="000080"/>
          <w:sz w:val="24"/>
          <w:szCs w:val="24"/>
        </w:rPr>
        <w:t>在</w:t>
      </w:r>
      <w:r>
        <w:rPr>
          <w:rFonts w:ascii="宋体" w:eastAsia="宋体" w:hAnsi="宋体" w:cs="Times New Roman"/>
          <w:color w:val="000080"/>
          <w:sz w:val="24"/>
          <w:szCs w:val="24"/>
        </w:rPr>
        <w:t>PrEP</w:t>
      </w:r>
      <w:r w:rsidRPr="007F7B56">
        <w:rPr>
          <w:rFonts w:ascii="宋体" w:eastAsia="宋体" w:hAnsi="宋体" w:cs="Times New Roman"/>
          <w:color w:val="000080"/>
          <w:sz w:val="24"/>
          <w:szCs w:val="24"/>
        </w:rPr>
        <w:t>处方问题上却顾虑给那些</w:t>
      </w:r>
      <w:r>
        <w:rPr>
          <w:rFonts w:ascii="宋体" w:eastAsia="宋体" w:hAnsi="宋体" w:cs="Times New Roman"/>
          <w:color w:val="000080"/>
          <w:sz w:val="24"/>
          <w:szCs w:val="24"/>
        </w:rPr>
        <w:t>HIV</w:t>
      </w:r>
      <w:r w:rsidRPr="007F7B56">
        <w:rPr>
          <w:rFonts w:ascii="宋体" w:eastAsia="宋体" w:hAnsi="宋体" w:cs="Times New Roman"/>
          <w:color w:val="000080"/>
          <w:sz w:val="24"/>
          <w:szCs w:val="24"/>
        </w:rPr>
        <w:t>高危人群开具</w:t>
      </w:r>
      <w:r>
        <w:rPr>
          <w:rFonts w:ascii="宋体" w:eastAsia="宋体" w:hAnsi="宋体" w:cs="Times New Roman"/>
          <w:color w:val="000080"/>
          <w:sz w:val="24"/>
          <w:szCs w:val="24"/>
        </w:rPr>
        <w:t>PrEP</w:t>
      </w:r>
      <w:r w:rsidRPr="007F7B56">
        <w:rPr>
          <w:rFonts w:ascii="宋体" w:eastAsia="宋体" w:hAnsi="宋体" w:cs="Times New Roman"/>
          <w:color w:val="000080"/>
          <w:sz w:val="24"/>
          <w:szCs w:val="24"/>
        </w:rPr>
        <w:t>之后，他们就会不</w:t>
      </w:r>
      <w:r>
        <w:rPr>
          <w:rFonts w:ascii="宋体" w:eastAsia="宋体" w:hAnsi="宋体" w:cs="Times New Roman" w:hint="eastAsia"/>
          <w:color w:val="000080"/>
          <w:sz w:val="24"/>
          <w:szCs w:val="24"/>
        </w:rPr>
        <w:t>采取安全措施</w:t>
      </w:r>
      <w:r w:rsidRPr="007F7B56">
        <w:rPr>
          <w:rFonts w:ascii="宋体" w:eastAsia="宋体" w:hAnsi="宋体" w:cs="Times New Roman"/>
          <w:color w:val="000080"/>
          <w:sz w:val="24"/>
          <w:szCs w:val="24"/>
        </w:rPr>
        <w:t>而随意进行不安全的性行为。</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Thompson认同，这个所谓的歧视和耻辱感会成为一些</w:t>
      </w:r>
      <w:r>
        <w:rPr>
          <w:rFonts w:ascii="宋体" w:eastAsia="宋体" w:hAnsi="宋体" w:cs="Times New Roman" w:hint="eastAsia"/>
          <w:color w:val="000080"/>
          <w:sz w:val="24"/>
          <w:szCs w:val="24"/>
        </w:rPr>
        <w:t>患者</w:t>
      </w:r>
      <w:r w:rsidRPr="007F7B56">
        <w:rPr>
          <w:rFonts w:ascii="宋体" w:eastAsia="宋体" w:hAnsi="宋体" w:cs="Times New Roman"/>
          <w:color w:val="000080"/>
          <w:sz w:val="24"/>
          <w:szCs w:val="24"/>
        </w:rPr>
        <w:t>就诊的巨大心理阻碍。</w:t>
      </w:r>
      <w:r>
        <w:rPr>
          <w:rFonts w:ascii="宋体" w:eastAsia="宋体" w:hAnsi="宋体" w:cs="Times New Roman" w:hint="eastAsia"/>
          <w:color w:val="000080"/>
          <w:sz w:val="24"/>
          <w:szCs w:val="24"/>
        </w:rPr>
        <w:t>实际上，</w:t>
      </w:r>
      <w:r w:rsidRPr="007F7B56">
        <w:rPr>
          <w:rFonts w:ascii="宋体" w:eastAsia="宋体" w:hAnsi="宋体" w:cs="Times New Roman"/>
          <w:color w:val="000080"/>
          <w:sz w:val="24"/>
          <w:szCs w:val="24"/>
        </w:rPr>
        <w:t>医疗卫生机构需要加强对</w:t>
      </w:r>
      <w:r>
        <w:rPr>
          <w:rFonts w:ascii="宋体" w:eastAsia="宋体" w:hAnsi="宋体" w:cs="Times New Roman"/>
          <w:color w:val="000080"/>
          <w:sz w:val="24"/>
          <w:szCs w:val="24"/>
        </w:rPr>
        <w:t>PrEP</w:t>
      </w:r>
      <w:r w:rsidRPr="007F7B56">
        <w:rPr>
          <w:rFonts w:ascii="宋体" w:eastAsia="宋体" w:hAnsi="宋体" w:cs="Times New Roman"/>
          <w:color w:val="000080"/>
          <w:sz w:val="24"/>
          <w:szCs w:val="24"/>
        </w:rPr>
        <w:t>有关知识的学习，而不是只停留在开具处方的层面上。医务工作者缺乏对</w:t>
      </w:r>
      <w:r>
        <w:rPr>
          <w:rFonts w:ascii="宋体" w:eastAsia="宋体" w:hAnsi="宋体" w:cs="Times New Roman"/>
          <w:color w:val="000080"/>
          <w:sz w:val="24"/>
          <w:szCs w:val="24"/>
        </w:rPr>
        <w:t>PrEP</w:t>
      </w:r>
      <w:r w:rsidRPr="007F7B56">
        <w:rPr>
          <w:rFonts w:ascii="宋体" w:eastAsia="宋体" w:hAnsi="宋体" w:cs="Times New Roman"/>
          <w:color w:val="000080"/>
          <w:sz w:val="24"/>
          <w:szCs w:val="24"/>
        </w:rPr>
        <w:t>的认识了解，是目前成功开展</w:t>
      </w:r>
      <w:r>
        <w:rPr>
          <w:rFonts w:ascii="宋体" w:eastAsia="宋体" w:hAnsi="宋体" w:cs="Times New Roman" w:hint="eastAsia"/>
          <w:color w:val="000080"/>
          <w:sz w:val="24"/>
          <w:szCs w:val="24"/>
        </w:rPr>
        <w:t>及</w:t>
      </w:r>
      <w:r w:rsidRPr="007F7B56">
        <w:rPr>
          <w:rFonts w:ascii="宋体" w:eastAsia="宋体" w:hAnsi="宋体" w:cs="Times New Roman"/>
          <w:color w:val="000080"/>
          <w:sz w:val="24"/>
          <w:szCs w:val="24"/>
        </w:rPr>
        <w:t>推广</w:t>
      </w:r>
      <w:r>
        <w:rPr>
          <w:rFonts w:ascii="宋体" w:eastAsia="宋体" w:hAnsi="宋体" w:cs="Times New Roman"/>
          <w:color w:val="000080"/>
          <w:sz w:val="24"/>
          <w:szCs w:val="24"/>
        </w:rPr>
        <w:t>PrEP</w:t>
      </w:r>
      <w:r w:rsidRPr="007F7B56">
        <w:rPr>
          <w:rFonts w:ascii="宋体" w:eastAsia="宋体" w:hAnsi="宋体" w:cs="Times New Roman"/>
          <w:color w:val="000080"/>
          <w:sz w:val="24"/>
          <w:szCs w:val="24"/>
        </w:rPr>
        <w:t>工作所要面临的主要挑战之一。</w:t>
      </w:r>
    </w:p>
    <w:p w:rsidR="00045854"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研究人员</w:t>
      </w:r>
      <w:r w:rsidRPr="007F7B56">
        <w:rPr>
          <w:rFonts w:ascii="宋体" w:eastAsia="宋体" w:hAnsi="宋体" w:cs="Times New Roman"/>
          <w:color w:val="000080"/>
          <w:sz w:val="24"/>
          <w:szCs w:val="24"/>
        </w:rPr>
        <w:t>希望最新发布的治疗指南能有助于克服医患</w:t>
      </w:r>
      <w:r>
        <w:rPr>
          <w:rFonts w:ascii="宋体" w:eastAsia="宋体" w:hAnsi="宋体" w:cs="Times New Roman" w:hint="eastAsia"/>
          <w:color w:val="000080"/>
          <w:sz w:val="24"/>
          <w:szCs w:val="24"/>
        </w:rPr>
        <w:t>双方</w:t>
      </w:r>
      <w:r w:rsidRPr="007F7B56">
        <w:rPr>
          <w:rFonts w:ascii="宋体" w:eastAsia="宋体" w:hAnsi="宋体" w:cs="Times New Roman"/>
          <w:color w:val="000080"/>
          <w:sz w:val="24"/>
          <w:szCs w:val="24"/>
        </w:rPr>
        <w:t>对</w:t>
      </w:r>
      <w:r>
        <w:rPr>
          <w:rFonts w:ascii="宋体" w:eastAsia="宋体" w:hAnsi="宋体" w:cs="Times New Roman"/>
          <w:color w:val="000080"/>
          <w:sz w:val="24"/>
          <w:szCs w:val="24"/>
        </w:rPr>
        <w:t>PrEP</w:t>
      </w:r>
      <w:r w:rsidRPr="007F7B56">
        <w:rPr>
          <w:rFonts w:ascii="宋体" w:eastAsia="宋体" w:hAnsi="宋体" w:cs="Times New Roman"/>
          <w:color w:val="000080"/>
          <w:sz w:val="24"/>
          <w:szCs w:val="24"/>
        </w:rPr>
        <w:t>的心理障碍。</w:t>
      </w:r>
    </w:p>
    <w:p w:rsidR="00045854" w:rsidRPr="007F7B56" w:rsidRDefault="00045854" w:rsidP="00045854">
      <w:pPr>
        <w:pStyle w:val="ab"/>
        <w:spacing w:line="360" w:lineRule="auto"/>
        <w:rPr>
          <w:rFonts w:ascii="宋体" w:eastAsia="宋体" w:hAnsi="宋体" w:cs="Times New Roman"/>
          <w:color w:val="000080"/>
          <w:sz w:val="24"/>
          <w:szCs w:val="24"/>
        </w:rPr>
      </w:pPr>
    </w:p>
    <w:p w:rsidR="00045854" w:rsidRPr="007F7B56" w:rsidRDefault="00045854" w:rsidP="00045854">
      <w:pPr>
        <w:pStyle w:val="ab"/>
        <w:spacing w:line="360" w:lineRule="auto"/>
        <w:jc w:val="right"/>
        <w:rPr>
          <w:rFonts w:ascii="宋体" w:eastAsia="宋体" w:hAnsi="宋体" w:cs="Times New Roman"/>
          <w:color w:val="000080"/>
          <w:sz w:val="24"/>
          <w:szCs w:val="24"/>
        </w:rPr>
      </w:pPr>
      <w:r>
        <w:rPr>
          <w:rFonts w:ascii="宋体" w:eastAsia="宋体" w:hAnsi="宋体" w:cs="Times New Roman" w:hint="eastAsia"/>
          <w:color w:val="000080"/>
          <w:sz w:val="24"/>
          <w:szCs w:val="24"/>
        </w:rPr>
        <w:t>资料来源</w:t>
      </w:r>
      <w:r w:rsidRPr="007F7B56">
        <w:rPr>
          <w:rFonts w:ascii="宋体" w:eastAsia="宋体" w:hAnsi="宋体" w:cs="Times New Roman"/>
          <w:color w:val="000080"/>
          <w:sz w:val="24"/>
          <w:szCs w:val="24"/>
        </w:rPr>
        <w:t>：</w:t>
      </w:r>
      <w:hyperlink r:id="rId7" w:tgtFrame="_blank" w:history="1">
        <w:r w:rsidRPr="007F7B56">
          <w:rPr>
            <w:rFonts w:ascii="宋体" w:eastAsia="宋体" w:hAnsi="宋体" w:cs="Times New Roman"/>
            <w:color w:val="000080"/>
            <w:sz w:val="24"/>
            <w:szCs w:val="24"/>
          </w:rPr>
          <w:t>http://www.medpagetoday.com</w:t>
        </w:r>
      </w:hyperlink>
    </w:p>
    <w:p w:rsidR="00045854" w:rsidRDefault="00045854" w:rsidP="00045854">
      <w:pPr>
        <w:pStyle w:val="ab"/>
        <w:spacing w:line="360" w:lineRule="auto"/>
        <w:rPr>
          <w:rFonts w:ascii="宋体" w:eastAsia="宋体" w:hAnsi="宋体" w:cs="Times New Roman"/>
          <w:color w:val="000080"/>
          <w:sz w:val="24"/>
          <w:szCs w:val="24"/>
        </w:rPr>
      </w:pPr>
    </w:p>
    <w:p w:rsidR="00807F2E" w:rsidRPr="00832579" w:rsidRDefault="00807F2E" w:rsidP="00807F2E">
      <w:pPr>
        <w:pStyle w:val="ab"/>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提供有条件的经济补偿</w:t>
      </w:r>
      <w:r w:rsidR="00941CC0">
        <w:rPr>
          <w:rFonts w:ascii="黑体" w:eastAsia="黑体" w:hAnsi="黑体" w:cs="Times New Roman" w:hint="eastAsia"/>
          <w:color w:val="000080"/>
          <w:sz w:val="30"/>
          <w:szCs w:val="30"/>
        </w:rPr>
        <w:t>或可</w:t>
      </w:r>
      <w:r>
        <w:rPr>
          <w:rFonts w:ascii="黑体" w:eastAsia="黑体" w:hAnsi="黑体" w:cs="Times New Roman" w:hint="eastAsia"/>
          <w:color w:val="000080"/>
          <w:sz w:val="30"/>
          <w:szCs w:val="30"/>
        </w:rPr>
        <w:t>促进非洲男性接受</w:t>
      </w:r>
      <w:r w:rsidRPr="00832579">
        <w:rPr>
          <w:rFonts w:ascii="黑体" w:eastAsia="黑体" w:hAnsi="黑体" w:cs="Times New Roman"/>
          <w:color w:val="000080"/>
          <w:sz w:val="30"/>
          <w:szCs w:val="30"/>
        </w:rPr>
        <w:t>医疗性包皮环切术</w:t>
      </w:r>
    </w:p>
    <w:p w:rsidR="00807F2E" w:rsidRPr="007F7B56" w:rsidRDefault="00807F2E" w:rsidP="00807F2E">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医疗性包皮环切术</w:t>
      </w:r>
      <w:r>
        <w:rPr>
          <w:rFonts w:ascii="宋体" w:eastAsia="宋体" w:hAnsi="宋体" w:cs="Times New Roman" w:hint="eastAsia"/>
          <w:color w:val="000080"/>
          <w:sz w:val="24"/>
          <w:szCs w:val="24"/>
        </w:rPr>
        <w:t>可能</w:t>
      </w:r>
      <w:r w:rsidRPr="007F7B56">
        <w:rPr>
          <w:rFonts w:ascii="宋体" w:eastAsia="宋体" w:hAnsi="宋体" w:cs="Times New Roman"/>
          <w:color w:val="000080"/>
          <w:sz w:val="24"/>
          <w:szCs w:val="24"/>
        </w:rPr>
        <w:t>使</w:t>
      </w:r>
      <w:r>
        <w:rPr>
          <w:rFonts w:ascii="宋体" w:eastAsia="宋体" w:hAnsi="宋体" w:cs="Times New Roman" w:hint="eastAsia"/>
          <w:color w:val="000080"/>
          <w:sz w:val="24"/>
          <w:szCs w:val="24"/>
        </w:rPr>
        <w:t>艾滋病病毒（</w:t>
      </w:r>
      <w:r w:rsidRPr="007F7B56">
        <w:rPr>
          <w:rFonts w:ascii="宋体" w:eastAsia="宋体" w:hAnsi="宋体" w:cs="Times New Roman"/>
          <w:color w:val="000080"/>
          <w:sz w:val="24"/>
          <w:szCs w:val="24"/>
        </w:rPr>
        <w:t>HIV</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感染率下降50%～60%。</w:t>
      </w:r>
      <w:r>
        <w:rPr>
          <w:rFonts w:ascii="宋体" w:eastAsia="宋体" w:hAnsi="宋体" w:cs="Times New Roman" w:hint="eastAsia"/>
          <w:color w:val="000080"/>
          <w:sz w:val="24"/>
          <w:szCs w:val="24"/>
        </w:rPr>
        <w:t>早在</w:t>
      </w:r>
      <w:r w:rsidRPr="007F7B56">
        <w:rPr>
          <w:rFonts w:ascii="宋体" w:eastAsia="宋体" w:hAnsi="宋体" w:cs="Times New Roman"/>
          <w:color w:val="000080"/>
          <w:sz w:val="24"/>
          <w:szCs w:val="24"/>
        </w:rPr>
        <w:t xml:space="preserve">2007 年，联合国艾滋病联合规划署和 WHO </w:t>
      </w:r>
      <w:r>
        <w:rPr>
          <w:rFonts w:ascii="宋体" w:eastAsia="宋体" w:hAnsi="宋体" w:cs="Times New Roman" w:hint="eastAsia"/>
          <w:color w:val="000080"/>
          <w:sz w:val="24"/>
          <w:szCs w:val="24"/>
        </w:rPr>
        <w:t>就</w:t>
      </w:r>
      <w:r w:rsidRPr="007F7B56">
        <w:rPr>
          <w:rFonts w:ascii="宋体" w:eastAsia="宋体" w:hAnsi="宋体" w:cs="Times New Roman"/>
          <w:color w:val="000080"/>
          <w:sz w:val="24"/>
          <w:szCs w:val="24"/>
        </w:rPr>
        <w:t>建议</w:t>
      </w:r>
      <w:r>
        <w:rPr>
          <w:rFonts w:ascii="宋体" w:eastAsia="宋体" w:hAnsi="宋体" w:cs="Times New Roman" w:hint="eastAsia"/>
          <w:color w:val="000080"/>
          <w:sz w:val="24"/>
          <w:szCs w:val="24"/>
        </w:rPr>
        <w:t>要</w:t>
      </w:r>
      <w:r w:rsidRPr="007F7B56">
        <w:rPr>
          <w:rFonts w:ascii="宋体" w:eastAsia="宋体" w:hAnsi="宋体" w:cs="Times New Roman"/>
          <w:color w:val="000080"/>
          <w:sz w:val="24"/>
          <w:szCs w:val="24"/>
        </w:rPr>
        <w:t>大幅度提高东非和南非14个国家</w:t>
      </w:r>
      <w:r>
        <w:rPr>
          <w:rFonts w:ascii="宋体" w:eastAsia="宋体" w:hAnsi="宋体" w:cs="Times New Roman" w:hint="eastAsia"/>
          <w:color w:val="000080"/>
          <w:sz w:val="24"/>
          <w:szCs w:val="24"/>
        </w:rPr>
        <w:t>中</w:t>
      </w:r>
      <w:r w:rsidRPr="007F7B56">
        <w:rPr>
          <w:rFonts w:ascii="宋体" w:eastAsia="宋体" w:hAnsi="宋体" w:cs="Times New Roman"/>
          <w:color w:val="000080"/>
          <w:sz w:val="24"/>
          <w:szCs w:val="24"/>
        </w:rPr>
        <w:t>男性自愿性包皮环切术（Voluntary Medica Male Circumcision，VMMC）</w:t>
      </w:r>
      <w:r>
        <w:rPr>
          <w:rFonts w:ascii="宋体" w:eastAsia="宋体" w:hAnsi="宋体" w:cs="Times New Roman" w:hint="eastAsia"/>
          <w:color w:val="000080"/>
          <w:sz w:val="24"/>
          <w:szCs w:val="24"/>
        </w:rPr>
        <w:t>的</w:t>
      </w:r>
      <w:r w:rsidRPr="007F7B56">
        <w:rPr>
          <w:rFonts w:ascii="宋体" w:eastAsia="宋体" w:hAnsi="宋体" w:cs="Times New Roman"/>
          <w:color w:val="000080"/>
          <w:sz w:val="24"/>
          <w:szCs w:val="24"/>
        </w:rPr>
        <w:t>覆盖率。</w:t>
      </w:r>
    </w:p>
    <w:p w:rsidR="00807F2E" w:rsidRDefault="00807F2E" w:rsidP="00807F2E">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在撒哈拉以南非洲地区，包皮环切术虽被广为接受，但是真正推广包皮环切术仍存在很多困难。在撒哈拉以南优先推行包皮环切术的国家</w:t>
      </w:r>
      <w:r>
        <w:rPr>
          <w:rFonts w:ascii="宋体" w:eastAsia="宋体" w:hAnsi="宋体" w:cs="Times New Roman" w:hint="eastAsia"/>
          <w:color w:val="000080"/>
          <w:sz w:val="24"/>
          <w:szCs w:val="24"/>
        </w:rPr>
        <w:t>，手术本身</w:t>
      </w:r>
      <w:r>
        <w:rPr>
          <w:rFonts w:ascii="宋体" w:eastAsia="宋体" w:hAnsi="宋体" w:cs="Times New Roman"/>
          <w:color w:val="000080"/>
          <w:sz w:val="24"/>
          <w:szCs w:val="24"/>
        </w:rPr>
        <w:t>是免费的</w:t>
      </w:r>
      <w:r w:rsidRPr="007F7B56">
        <w:rPr>
          <w:rFonts w:ascii="宋体" w:eastAsia="宋体" w:hAnsi="宋体" w:cs="Times New Roman"/>
          <w:color w:val="000080"/>
          <w:sz w:val="24"/>
          <w:szCs w:val="24"/>
        </w:rPr>
        <w:t>，但是研究</w:t>
      </w:r>
      <w:r>
        <w:rPr>
          <w:rFonts w:ascii="宋体" w:eastAsia="宋体" w:hAnsi="宋体" w:cs="Times New Roman" w:hint="eastAsia"/>
          <w:color w:val="000080"/>
          <w:sz w:val="24"/>
          <w:szCs w:val="24"/>
        </w:rPr>
        <w:t>表明</w:t>
      </w:r>
      <w:r w:rsidRPr="007F7B56">
        <w:rPr>
          <w:rFonts w:ascii="宋体" w:eastAsia="宋体" w:hAnsi="宋体" w:cs="Times New Roman"/>
          <w:color w:val="000080"/>
          <w:sz w:val="24"/>
          <w:szCs w:val="24"/>
        </w:rPr>
        <w:t>经济因素</w:t>
      </w:r>
      <w:r>
        <w:rPr>
          <w:rFonts w:ascii="宋体" w:eastAsia="宋体" w:hAnsi="宋体" w:cs="Times New Roman" w:hint="eastAsia"/>
          <w:color w:val="000080"/>
          <w:sz w:val="24"/>
          <w:szCs w:val="24"/>
        </w:rPr>
        <w:t>仍</w:t>
      </w:r>
      <w:r>
        <w:rPr>
          <w:rFonts w:ascii="宋体" w:eastAsia="宋体" w:hAnsi="宋体" w:cs="Times New Roman"/>
          <w:color w:val="000080"/>
          <w:sz w:val="24"/>
          <w:szCs w:val="24"/>
        </w:rPr>
        <w:t>是推</w:t>
      </w:r>
      <w:r>
        <w:rPr>
          <w:rFonts w:ascii="宋体" w:eastAsia="宋体" w:hAnsi="宋体" w:cs="Times New Roman" w:hint="eastAsia"/>
          <w:color w:val="000080"/>
          <w:sz w:val="24"/>
          <w:szCs w:val="24"/>
        </w:rPr>
        <w:t>广</w:t>
      </w:r>
      <w:r w:rsidRPr="007F7B56">
        <w:rPr>
          <w:rFonts w:ascii="宋体" w:eastAsia="宋体" w:hAnsi="宋体" w:cs="Times New Roman"/>
          <w:color w:val="000080"/>
          <w:sz w:val="24"/>
          <w:szCs w:val="24"/>
        </w:rPr>
        <w:t>包皮环切术的障碍。包皮环切术及术后导致的经济损失是最常见的问题之一。</w:t>
      </w:r>
    </w:p>
    <w:p w:rsidR="00807F2E" w:rsidRPr="00C07512" w:rsidRDefault="00807F2E" w:rsidP="00807F2E">
      <w:pPr>
        <w:pStyle w:val="ab"/>
        <w:spacing w:line="360" w:lineRule="auto"/>
        <w:ind w:firstLineChars="200" w:firstLine="480"/>
        <w:rPr>
          <w:rFonts w:ascii="宋体" w:hAnsi="宋体" w:cs="Times New Roman"/>
          <w:color w:val="000080"/>
          <w:sz w:val="24"/>
          <w:szCs w:val="24"/>
        </w:rPr>
      </w:pPr>
      <w:r>
        <w:rPr>
          <w:rFonts w:ascii="宋体" w:eastAsia="宋体" w:hAnsi="宋体" w:cs="Times New Roman" w:hint="eastAsia"/>
          <w:color w:val="000080"/>
          <w:sz w:val="24"/>
          <w:szCs w:val="24"/>
        </w:rPr>
        <w:t>研究人员表示，在撒哈拉南部非洲需要采取新的策略来增加男性自愿接受包皮环切术的比例，从而提高包皮环切术作为HIV感染预防策略的作用。美国</w:t>
      </w:r>
      <w:r w:rsidRPr="007F7B56">
        <w:rPr>
          <w:rFonts w:ascii="宋体" w:eastAsia="宋体" w:hAnsi="宋体" w:cs="Times New Roman"/>
          <w:color w:val="000080"/>
          <w:sz w:val="24"/>
          <w:szCs w:val="24"/>
        </w:rPr>
        <w:t>北卡罗来纳大学教堂山分校</w:t>
      </w:r>
      <w:r>
        <w:rPr>
          <w:rFonts w:ascii="宋体" w:eastAsia="宋体" w:hAnsi="宋体" w:cs="Times New Roman" w:hint="eastAsia"/>
          <w:color w:val="000080"/>
          <w:sz w:val="24"/>
          <w:szCs w:val="24"/>
        </w:rPr>
        <w:t>的</w:t>
      </w:r>
      <w:r w:rsidRPr="007F7B56">
        <w:rPr>
          <w:rFonts w:ascii="宋体" w:eastAsia="宋体" w:hAnsi="宋体" w:cs="Times New Roman"/>
          <w:color w:val="000080"/>
          <w:sz w:val="24"/>
          <w:szCs w:val="24"/>
        </w:rPr>
        <w:t xml:space="preserve"> Harsha Thirumurthy </w:t>
      </w:r>
      <w:r>
        <w:rPr>
          <w:rFonts w:ascii="宋体" w:eastAsia="宋体" w:hAnsi="宋体" w:cs="Times New Roman" w:hint="eastAsia"/>
          <w:color w:val="000080"/>
          <w:sz w:val="24"/>
          <w:szCs w:val="24"/>
        </w:rPr>
        <w:t>就此</w:t>
      </w:r>
      <w:r w:rsidRPr="007F7B56">
        <w:rPr>
          <w:rFonts w:ascii="宋体" w:eastAsia="宋体" w:hAnsi="宋体" w:cs="Times New Roman"/>
          <w:color w:val="000080"/>
          <w:sz w:val="24"/>
          <w:szCs w:val="24"/>
        </w:rPr>
        <w:t>进行了一项</w:t>
      </w:r>
      <w:r>
        <w:rPr>
          <w:rFonts w:ascii="宋体" w:eastAsia="宋体" w:hAnsi="宋体" w:cs="Times New Roman" w:hint="eastAsia"/>
          <w:color w:val="000080"/>
          <w:sz w:val="24"/>
          <w:szCs w:val="24"/>
        </w:rPr>
        <w:t>随机对照</w:t>
      </w:r>
      <w:r w:rsidRPr="007F7B56">
        <w:rPr>
          <w:rFonts w:ascii="宋体" w:eastAsia="宋体" w:hAnsi="宋体" w:cs="Times New Roman"/>
          <w:color w:val="000080"/>
          <w:sz w:val="24"/>
          <w:szCs w:val="24"/>
        </w:rPr>
        <w:t>临床试验，</w:t>
      </w:r>
      <w:r>
        <w:rPr>
          <w:rFonts w:ascii="宋体" w:eastAsia="宋体" w:hAnsi="宋体" w:cs="Times New Roman" w:hint="eastAsia"/>
          <w:color w:val="000080"/>
          <w:sz w:val="24"/>
          <w:szCs w:val="24"/>
        </w:rPr>
        <w:t>以确定少量的经济刺激</w:t>
      </w:r>
      <w:r w:rsidRPr="007F7B56">
        <w:rPr>
          <w:rFonts w:ascii="宋体" w:eastAsia="宋体" w:hAnsi="宋体" w:cs="Times New Roman"/>
          <w:color w:val="000080"/>
          <w:sz w:val="24"/>
          <w:szCs w:val="24"/>
        </w:rPr>
        <w:t>是否能</w:t>
      </w:r>
      <w:r>
        <w:rPr>
          <w:rFonts w:ascii="宋体" w:eastAsia="宋体" w:hAnsi="宋体" w:cs="Times New Roman" w:hint="eastAsia"/>
          <w:color w:val="000080"/>
          <w:sz w:val="24"/>
          <w:szCs w:val="24"/>
        </w:rPr>
        <w:t>够提高男性包皮环切术率</w:t>
      </w:r>
      <w:r w:rsidRPr="007F7B56">
        <w:rPr>
          <w:rFonts w:ascii="宋体" w:eastAsia="宋体" w:hAnsi="宋体" w:cs="Times New Roman"/>
          <w:color w:val="000080"/>
          <w:sz w:val="24"/>
          <w:szCs w:val="24"/>
        </w:rPr>
        <w:t>。研究结果发表</w:t>
      </w:r>
      <w:r>
        <w:rPr>
          <w:rFonts w:ascii="宋体" w:eastAsia="宋体" w:hAnsi="宋体" w:cs="Times New Roman" w:hint="eastAsia"/>
          <w:color w:val="000080"/>
          <w:sz w:val="24"/>
          <w:szCs w:val="24"/>
        </w:rPr>
        <w:t>在近期出版的</w:t>
      </w:r>
      <w:r w:rsidRPr="007F7B56">
        <w:rPr>
          <w:rFonts w:ascii="宋体" w:eastAsia="宋体" w:hAnsi="宋体" w:cs="Times New Roman"/>
          <w:color w:val="000080"/>
          <w:sz w:val="24"/>
          <w:szCs w:val="24"/>
        </w:rPr>
        <w:t>JAMA</w:t>
      </w:r>
      <w:r>
        <w:rPr>
          <w:rFonts w:ascii="宋体" w:eastAsia="宋体" w:hAnsi="宋体" w:cs="Times New Roman" w:hint="eastAsia"/>
          <w:color w:val="000080"/>
          <w:sz w:val="24"/>
          <w:szCs w:val="24"/>
        </w:rPr>
        <w:t>上</w:t>
      </w:r>
      <w:r w:rsidRPr="007F7B56">
        <w:rPr>
          <w:rFonts w:ascii="宋体" w:eastAsia="宋体" w:hAnsi="宋体" w:cs="Times New Roman"/>
          <w:color w:val="000080"/>
          <w:sz w:val="24"/>
          <w:szCs w:val="24"/>
        </w:rPr>
        <w:t>。</w:t>
      </w:r>
    </w:p>
    <w:p w:rsidR="00807F2E" w:rsidRDefault="00807F2E" w:rsidP="00807F2E">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这项研究于2013年6月22日至2014年2月4日</w:t>
      </w:r>
      <w:r>
        <w:rPr>
          <w:rFonts w:ascii="宋体" w:eastAsia="宋体" w:hAnsi="宋体" w:cs="Times New Roman"/>
          <w:color w:val="000080"/>
          <w:sz w:val="24"/>
          <w:szCs w:val="24"/>
        </w:rPr>
        <w:t>在肯尼亚进行</w:t>
      </w:r>
      <w:r>
        <w:rPr>
          <w:rFonts w:ascii="宋体" w:eastAsia="宋体" w:hAnsi="宋体" w:cs="Times New Roman" w:hint="eastAsia"/>
          <w:color w:val="000080"/>
          <w:sz w:val="24"/>
          <w:szCs w:val="24"/>
        </w:rPr>
        <w:t>，在尼亚萨湖地区</w:t>
      </w:r>
      <w:r w:rsidRPr="007F7B56">
        <w:rPr>
          <w:rFonts w:ascii="宋体" w:eastAsia="宋体" w:hAnsi="宋体" w:cs="Times New Roman"/>
          <w:color w:val="000080"/>
          <w:sz w:val="24"/>
          <w:szCs w:val="24"/>
        </w:rPr>
        <w:t>共</w:t>
      </w:r>
      <w:r>
        <w:rPr>
          <w:rFonts w:ascii="宋体" w:eastAsia="宋体" w:hAnsi="宋体" w:cs="Times New Roman" w:hint="eastAsia"/>
          <w:color w:val="000080"/>
          <w:sz w:val="24"/>
          <w:szCs w:val="24"/>
        </w:rPr>
        <w:t>招募了</w:t>
      </w:r>
      <w:r>
        <w:rPr>
          <w:rFonts w:ascii="宋体" w:eastAsia="宋体" w:hAnsi="宋体" w:cs="Times New Roman"/>
          <w:color w:val="000080"/>
          <w:sz w:val="24"/>
          <w:szCs w:val="24"/>
        </w:rPr>
        <w:t>1504例</w:t>
      </w:r>
      <w:r>
        <w:rPr>
          <w:rFonts w:ascii="宋体" w:eastAsia="宋体" w:hAnsi="宋体" w:cs="Times New Roman" w:hint="eastAsia"/>
          <w:color w:val="000080"/>
          <w:sz w:val="24"/>
          <w:szCs w:val="24"/>
        </w:rPr>
        <w:t>年龄在25岁</w:t>
      </w:r>
      <w:r w:rsidRPr="006C6268">
        <w:rPr>
          <w:rFonts w:asciiTheme="majorHAnsi" w:eastAsia="宋体" w:hAnsiTheme="majorHAnsi" w:cs="Times New Roman"/>
          <w:color w:val="000080"/>
          <w:sz w:val="24"/>
          <w:szCs w:val="24"/>
        </w:rPr>
        <w:t>~</w:t>
      </w:r>
      <w:r>
        <w:rPr>
          <w:rFonts w:ascii="宋体" w:eastAsia="宋体" w:hAnsi="宋体" w:cs="Times New Roman" w:hint="eastAsia"/>
          <w:color w:val="000080"/>
          <w:sz w:val="24"/>
          <w:szCs w:val="24"/>
        </w:rPr>
        <w:t>49岁的</w:t>
      </w:r>
      <w:r>
        <w:rPr>
          <w:rFonts w:ascii="宋体" w:eastAsia="宋体" w:hAnsi="宋体" w:cs="Times New Roman"/>
          <w:color w:val="000080"/>
          <w:sz w:val="24"/>
          <w:szCs w:val="24"/>
        </w:rPr>
        <w:t>受试者</w:t>
      </w:r>
      <w:r>
        <w:rPr>
          <w:rFonts w:ascii="宋体" w:eastAsia="宋体" w:hAnsi="宋体" w:cs="Times New Roman" w:hint="eastAsia"/>
          <w:color w:val="000080"/>
          <w:sz w:val="24"/>
          <w:szCs w:val="24"/>
        </w:rPr>
        <w:t>。研究人员将受试者</w:t>
      </w:r>
      <w:r w:rsidRPr="007F7B56">
        <w:rPr>
          <w:rFonts w:ascii="宋体" w:eastAsia="宋体" w:hAnsi="宋体" w:cs="Times New Roman"/>
          <w:color w:val="000080"/>
          <w:sz w:val="24"/>
          <w:szCs w:val="24"/>
        </w:rPr>
        <w:t>随机分</w:t>
      </w:r>
      <w:r>
        <w:rPr>
          <w:rFonts w:ascii="宋体" w:eastAsia="宋体" w:hAnsi="宋体" w:cs="Times New Roman" w:hint="eastAsia"/>
          <w:color w:val="000080"/>
          <w:sz w:val="24"/>
          <w:szCs w:val="24"/>
        </w:rPr>
        <w:t>配至3个干预组或对照组，对所有受试者的包皮环切术均为免费提供。</w:t>
      </w:r>
    </w:p>
    <w:p w:rsidR="00807F2E" w:rsidRPr="007F7B56" w:rsidRDefault="00807F2E" w:rsidP="00807F2E">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3个干预组的受试者如在2个月的招募期内在9个指定诊所中接受包皮环切术</w:t>
      </w:r>
      <w:r w:rsidR="00941CC0">
        <w:rPr>
          <w:rFonts w:ascii="宋体" w:eastAsia="宋体" w:hAnsi="宋体" w:cs="Times New Roman" w:hint="eastAsia"/>
          <w:color w:val="000080"/>
          <w:sz w:val="24"/>
          <w:szCs w:val="24"/>
        </w:rPr>
        <w:t>即</w:t>
      </w:r>
      <w:r>
        <w:rPr>
          <w:rFonts w:ascii="宋体" w:eastAsia="宋体" w:hAnsi="宋体" w:cs="Times New Roman" w:hint="eastAsia"/>
          <w:color w:val="000080"/>
          <w:sz w:val="24"/>
          <w:szCs w:val="24"/>
        </w:rPr>
        <w:t>可收到不等量的补偿，补偿金分为价值约为2.5美元（合200肯尼亚先令）的食品券、</w:t>
      </w:r>
      <w:r w:rsidRPr="007F7B56">
        <w:rPr>
          <w:rFonts w:ascii="宋体" w:eastAsia="宋体" w:hAnsi="宋体" w:cs="Times New Roman"/>
          <w:color w:val="000080"/>
          <w:sz w:val="24"/>
          <w:szCs w:val="24"/>
        </w:rPr>
        <w:t>价值约为</w:t>
      </w:r>
      <w:r>
        <w:rPr>
          <w:rFonts w:ascii="宋体" w:eastAsia="宋体" w:hAnsi="宋体" w:cs="Times New Roman"/>
          <w:color w:val="000080"/>
          <w:sz w:val="24"/>
          <w:szCs w:val="24"/>
        </w:rPr>
        <w:t>8.75</w:t>
      </w:r>
      <w:r w:rsidRPr="007F7B56">
        <w:rPr>
          <w:rFonts w:ascii="宋体" w:eastAsia="宋体" w:hAnsi="宋体" w:cs="Times New Roman"/>
          <w:color w:val="000080"/>
          <w:sz w:val="24"/>
          <w:szCs w:val="24"/>
        </w:rPr>
        <w:t>美元</w:t>
      </w:r>
      <w:r>
        <w:rPr>
          <w:rFonts w:ascii="宋体" w:eastAsia="宋体" w:hAnsi="宋体" w:cs="Times New Roman" w:hint="eastAsia"/>
          <w:color w:val="000080"/>
          <w:sz w:val="24"/>
          <w:szCs w:val="24"/>
        </w:rPr>
        <w:t>（合700肯尼亚先令）</w:t>
      </w:r>
      <w:r w:rsidRPr="007F7B56">
        <w:rPr>
          <w:rFonts w:ascii="宋体" w:eastAsia="宋体" w:hAnsi="宋体" w:cs="Times New Roman"/>
          <w:color w:val="000080"/>
          <w:sz w:val="24"/>
          <w:szCs w:val="24"/>
        </w:rPr>
        <w:t>的</w:t>
      </w:r>
      <w:r>
        <w:rPr>
          <w:rFonts w:ascii="宋体" w:eastAsia="宋体" w:hAnsi="宋体" w:cs="Times New Roman" w:hint="eastAsia"/>
          <w:color w:val="000080"/>
          <w:sz w:val="24"/>
          <w:szCs w:val="24"/>
        </w:rPr>
        <w:t>食品券和约</w:t>
      </w:r>
      <w:r>
        <w:rPr>
          <w:rFonts w:ascii="宋体" w:eastAsia="宋体" w:hAnsi="宋体" w:cs="Times New Roman"/>
          <w:color w:val="000080"/>
          <w:sz w:val="24"/>
          <w:szCs w:val="24"/>
        </w:rPr>
        <w:t>15</w:t>
      </w:r>
      <w:r w:rsidRPr="007F7B56">
        <w:rPr>
          <w:rFonts w:ascii="宋体" w:eastAsia="宋体" w:hAnsi="宋体" w:cs="Times New Roman"/>
          <w:color w:val="000080"/>
          <w:sz w:val="24"/>
          <w:szCs w:val="24"/>
        </w:rPr>
        <w:t>美元</w:t>
      </w:r>
      <w:r>
        <w:rPr>
          <w:rFonts w:ascii="宋体" w:eastAsia="宋体" w:hAnsi="宋体" w:cs="Times New Roman" w:hint="eastAsia"/>
          <w:color w:val="000080"/>
          <w:sz w:val="24"/>
          <w:szCs w:val="24"/>
        </w:rPr>
        <w:t>（合1200肯尼亚先令）的食品券，主要是作为交通成本以及接受手术所致的误工费的补偿</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对照组中的受试者未接受任何经济补偿。主要研究终点为在2个月内接受包皮环切术</w:t>
      </w:r>
      <w:r w:rsidRPr="007F7B56">
        <w:rPr>
          <w:rFonts w:ascii="宋体" w:eastAsia="宋体" w:hAnsi="宋体" w:cs="Times New Roman"/>
          <w:color w:val="000080"/>
          <w:sz w:val="24"/>
          <w:szCs w:val="24"/>
        </w:rPr>
        <w:t>。</w:t>
      </w:r>
    </w:p>
    <w:p w:rsidR="00807F2E" w:rsidRDefault="00807F2E" w:rsidP="00807F2E">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研究人员对1502名完成</w:t>
      </w:r>
      <w:r w:rsidRPr="007F7B56">
        <w:rPr>
          <w:rFonts w:ascii="宋体" w:eastAsia="宋体" w:hAnsi="宋体" w:cs="Times New Roman"/>
          <w:color w:val="000080"/>
          <w:sz w:val="24"/>
          <w:szCs w:val="24"/>
        </w:rPr>
        <w:t>试验</w:t>
      </w:r>
      <w:r>
        <w:rPr>
          <w:rFonts w:ascii="宋体" w:eastAsia="宋体" w:hAnsi="宋体" w:cs="Times New Roman" w:hint="eastAsia"/>
          <w:color w:val="000080"/>
          <w:sz w:val="24"/>
          <w:szCs w:val="24"/>
        </w:rPr>
        <w:t>的受试者数据进行了分析</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结果显示，</w:t>
      </w:r>
      <w:r w:rsidRPr="007F7B56">
        <w:rPr>
          <w:rFonts w:ascii="宋体" w:eastAsia="宋体" w:hAnsi="宋体" w:cs="Times New Roman"/>
          <w:color w:val="000080"/>
          <w:sz w:val="24"/>
          <w:szCs w:val="24"/>
        </w:rPr>
        <w:t>接受8.75 美元</w:t>
      </w:r>
      <w:r>
        <w:rPr>
          <w:rFonts w:ascii="宋体" w:eastAsia="宋体" w:hAnsi="宋体" w:cs="Times New Roman" w:hint="eastAsia"/>
          <w:color w:val="000080"/>
          <w:sz w:val="24"/>
          <w:szCs w:val="24"/>
        </w:rPr>
        <w:t>食品券组</w:t>
      </w:r>
      <w:r w:rsidRPr="00C07512">
        <w:rPr>
          <w:rFonts w:ascii="宋体" w:hAnsi="宋体" w:cs="Times New Roman"/>
          <w:color w:val="000080"/>
          <w:sz w:val="24"/>
          <w:szCs w:val="24"/>
        </w:rPr>
        <w:t>(6.6%[25</w:t>
      </w:r>
      <w:r>
        <w:rPr>
          <w:rFonts w:ascii="宋体" w:hAnsi="宋体" w:cs="Times New Roman" w:hint="eastAsia"/>
          <w:color w:val="000080"/>
          <w:sz w:val="24"/>
          <w:szCs w:val="24"/>
        </w:rPr>
        <w:t>/</w:t>
      </w:r>
      <w:r w:rsidRPr="00C07512">
        <w:rPr>
          <w:rFonts w:ascii="宋体" w:hAnsi="宋体" w:cs="Times New Roman"/>
          <w:color w:val="000080"/>
          <w:sz w:val="24"/>
          <w:szCs w:val="24"/>
        </w:rPr>
        <w:t>381]; 95% CI, 4.3%-9.5%)</w:t>
      </w:r>
      <w:r>
        <w:rPr>
          <w:rFonts w:ascii="宋体" w:eastAsia="宋体" w:hAnsi="宋体" w:cs="Times New Roman" w:hint="eastAsia"/>
          <w:color w:val="000080"/>
          <w:sz w:val="24"/>
          <w:szCs w:val="24"/>
        </w:rPr>
        <w:t>和</w:t>
      </w:r>
      <w:r>
        <w:rPr>
          <w:rFonts w:ascii="宋体" w:eastAsia="宋体" w:hAnsi="宋体" w:cs="Times New Roman"/>
          <w:color w:val="000080"/>
          <w:sz w:val="24"/>
          <w:szCs w:val="24"/>
        </w:rPr>
        <w:t>15</w:t>
      </w:r>
      <w:r w:rsidRPr="007F7B56">
        <w:rPr>
          <w:rFonts w:ascii="宋体" w:eastAsia="宋体" w:hAnsi="宋体" w:cs="Times New Roman"/>
          <w:color w:val="000080"/>
          <w:sz w:val="24"/>
          <w:szCs w:val="24"/>
        </w:rPr>
        <w:t>美元</w:t>
      </w:r>
      <w:r>
        <w:rPr>
          <w:rFonts w:ascii="宋体" w:eastAsia="宋体" w:hAnsi="宋体" w:cs="Times New Roman" w:hint="eastAsia"/>
          <w:color w:val="000080"/>
          <w:sz w:val="24"/>
          <w:szCs w:val="24"/>
        </w:rPr>
        <w:t>食品券组</w:t>
      </w:r>
      <w:r w:rsidRPr="00C07512">
        <w:rPr>
          <w:rFonts w:ascii="宋体" w:hAnsi="宋体" w:cs="Times New Roman"/>
          <w:color w:val="000080"/>
          <w:sz w:val="24"/>
          <w:szCs w:val="24"/>
        </w:rPr>
        <w:t>(9.0%[34</w:t>
      </w:r>
      <w:r>
        <w:rPr>
          <w:rFonts w:ascii="宋体" w:hAnsi="宋体" w:cs="Times New Roman" w:hint="eastAsia"/>
          <w:color w:val="000080"/>
          <w:sz w:val="24"/>
          <w:szCs w:val="24"/>
        </w:rPr>
        <w:t>/</w:t>
      </w:r>
      <w:r w:rsidRPr="00C07512">
        <w:rPr>
          <w:rFonts w:ascii="宋体" w:hAnsi="宋体" w:cs="Times New Roman"/>
          <w:color w:val="000080"/>
          <w:sz w:val="24"/>
          <w:szCs w:val="24"/>
        </w:rPr>
        <w:t>377]; 95% CI, 6.3%-12.4%)</w:t>
      </w:r>
      <w:r>
        <w:rPr>
          <w:rFonts w:ascii="宋体" w:eastAsia="宋体" w:hAnsi="宋体" w:cs="Times New Roman" w:hint="eastAsia"/>
          <w:color w:val="000080"/>
          <w:sz w:val="24"/>
          <w:szCs w:val="24"/>
        </w:rPr>
        <w:t>的受试者在2个月内实施包皮环切术</w:t>
      </w:r>
      <w:r w:rsidRPr="007F7B56">
        <w:rPr>
          <w:rFonts w:ascii="宋体" w:eastAsia="宋体" w:hAnsi="宋体" w:cs="Times New Roman"/>
          <w:color w:val="000080"/>
          <w:sz w:val="24"/>
          <w:szCs w:val="24"/>
        </w:rPr>
        <w:t>的</w:t>
      </w:r>
      <w:r>
        <w:rPr>
          <w:rFonts w:ascii="宋体" w:eastAsia="宋体" w:hAnsi="宋体" w:cs="Times New Roman" w:hint="eastAsia"/>
          <w:color w:val="000080"/>
          <w:sz w:val="24"/>
          <w:szCs w:val="24"/>
        </w:rPr>
        <w:t>比率</w:t>
      </w:r>
      <w:r w:rsidRPr="007F7B56">
        <w:rPr>
          <w:rFonts w:ascii="宋体" w:eastAsia="宋体" w:hAnsi="宋体" w:cs="Times New Roman"/>
          <w:color w:val="000080"/>
          <w:sz w:val="24"/>
          <w:szCs w:val="24"/>
        </w:rPr>
        <w:t>明显</w:t>
      </w:r>
      <w:r>
        <w:rPr>
          <w:rFonts w:ascii="宋体" w:eastAsia="宋体" w:hAnsi="宋体" w:cs="Times New Roman" w:hint="eastAsia"/>
          <w:color w:val="000080"/>
          <w:sz w:val="24"/>
          <w:szCs w:val="24"/>
        </w:rPr>
        <w:t>高于2.5美元组</w:t>
      </w:r>
      <w:r w:rsidRPr="00C07512">
        <w:rPr>
          <w:rFonts w:ascii="宋体" w:hAnsi="宋体" w:cs="Times New Roman"/>
          <w:color w:val="000080"/>
          <w:sz w:val="24"/>
          <w:szCs w:val="24"/>
        </w:rPr>
        <w:t>(1.9%[7</w:t>
      </w:r>
      <w:r>
        <w:rPr>
          <w:rFonts w:ascii="宋体" w:hAnsi="宋体" w:cs="Times New Roman" w:hint="eastAsia"/>
          <w:color w:val="000080"/>
          <w:sz w:val="24"/>
          <w:szCs w:val="24"/>
        </w:rPr>
        <w:t>/</w:t>
      </w:r>
      <w:r w:rsidRPr="00C07512">
        <w:rPr>
          <w:rFonts w:ascii="宋体" w:hAnsi="宋体" w:cs="Times New Roman"/>
          <w:color w:val="000080"/>
          <w:sz w:val="24"/>
          <w:szCs w:val="24"/>
        </w:rPr>
        <w:t>374]; 95% CI, 0.8%-3.8%)</w:t>
      </w:r>
      <w:r>
        <w:rPr>
          <w:rFonts w:ascii="宋体" w:eastAsia="宋体" w:hAnsi="宋体" w:cs="Times New Roman" w:hint="eastAsia"/>
          <w:color w:val="000080"/>
          <w:sz w:val="24"/>
          <w:szCs w:val="24"/>
        </w:rPr>
        <w:t>和对照组</w:t>
      </w:r>
      <w:r w:rsidRPr="00C07512">
        <w:rPr>
          <w:rFonts w:ascii="宋体" w:hAnsi="宋体" w:cs="Times New Roman"/>
          <w:color w:val="000080"/>
          <w:sz w:val="24"/>
          <w:szCs w:val="24"/>
        </w:rPr>
        <w:t>(1.6%[6</w:t>
      </w:r>
      <w:r>
        <w:rPr>
          <w:rFonts w:ascii="宋体" w:hAnsi="宋体" w:cs="Times New Roman" w:hint="eastAsia"/>
          <w:color w:val="000080"/>
          <w:sz w:val="24"/>
          <w:szCs w:val="24"/>
        </w:rPr>
        <w:t>/</w:t>
      </w:r>
      <w:r w:rsidRPr="00C07512">
        <w:rPr>
          <w:rFonts w:ascii="宋体" w:hAnsi="宋体" w:cs="Times New Roman"/>
          <w:color w:val="000080"/>
          <w:sz w:val="24"/>
          <w:szCs w:val="24"/>
        </w:rPr>
        <w:t>370]; 95% CI, 0.6%-3.5%)</w:t>
      </w:r>
      <w:r>
        <w:rPr>
          <w:rFonts w:ascii="宋体" w:hAnsi="宋体" w:cs="Times New Roman" w:hint="eastAsia"/>
          <w:color w:val="000080"/>
          <w:sz w:val="24"/>
          <w:szCs w:val="24"/>
        </w:rPr>
        <w:t>。逻辑回归分析显示，接受8.75美元补偿组的受试者实施包皮环切术的比率明显高于对照组（调整后的让步比</w:t>
      </w:r>
      <w:r>
        <w:rPr>
          <w:rFonts w:ascii="宋体" w:hAnsi="宋体" w:cs="Times New Roman"/>
          <w:color w:val="000080"/>
          <w:sz w:val="24"/>
          <w:szCs w:val="24"/>
        </w:rPr>
        <w:t>[AOR] 4.3; 95% CI,</w:t>
      </w:r>
      <w:r w:rsidRPr="00C07512">
        <w:rPr>
          <w:rFonts w:ascii="宋体" w:hAnsi="宋体" w:cs="Times New Roman"/>
          <w:color w:val="000080"/>
          <w:sz w:val="24"/>
          <w:szCs w:val="24"/>
        </w:rPr>
        <w:t>1.7-10.7</w:t>
      </w:r>
      <w:r>
        <w:rPr>
          <w:rFonts w:ascii="宋体" w:hAnsi="宋体" w:cs="Times New Roman" w:hint="eastAsia"/>
          <w:color w:val="000080"/>
          <w:sz w:val="24"/>
          <w:szCs w:val="24"/>
        </w:rPr>
        <w:t>），接受15美元补偿组实施包皮环切术的比率也高于对照组</w:t>
      </w:r>
      <w:r>
        <w:rPr>
          <w:rFonts w:ascii="宋体" w:hAnsi="宋体" w:cs="Times New Roman"/>
          <w:color w:val="000080"/>
          <w:sz w:val="24"/>
          <w:szCs w:val="24"/>
        </w:rPr>
        <w:t>(AOR 6.2; 95% CI,</w:t>
      </w:r>
      <w:r w:rsidRPr="00C07512">
        <w:rPr>
          <w:rFonts w:ascii="宋体" w:hAnsi="宋体" w:cs="Times New Roman"/>
          <w:color w:val="000080"/>
          <w:sz w:val="24"/>
          <w:szCs w:val="24"/>
        </w:rPr>
        <w:t>2.6-15.0)</w:t>
      </w:r>
      <w:r>
        <w:rPr>
          <w:rFonts w:ascii="宋体" w:hAnsi="宋体" w:cs="Times New Roman" w:hint="eastAsia"/>
          <w:color w:val="000080"/>
          <w:sz w:val="24"/>
          <w:szCs w:val="24"/>
        </w:rPr>
        <w:t>。但补偿金额对这2组的影响没有明显差异（P=.20）。</w:t>
      </w:r>
    </w:p>
    <w:p w:rsidR="00807F2E" w:rsidRDefault="00807F2E" w:rsidP="00807F2E">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研究结果表明，对于肯尼亚未接受包皮环切术的男性而言，给予8.75美元或15美元食品券补偿的受试者与补偿更少或无补偿的受试者相比在2个月后接受</w:t>
      </w:r>
      <w:r w:rsidRPr="007F7B56">
        <w:rPr>
          <w:rFonts w:ascii="宋体" w:eastAsia="宋体" w:hAnsi="宋体" w:cs="Times New Roman"/>
          <w:color w:val="000080"/>
          <w:sz w:val="24"/>
          <w:szCs w:val="24"/>
        </w:rPr>
        <w:t>包皮环切术</w:t>
      </w:r>
      <w:r>
        <w:rPr>
          <w:rFonts w:ascii="宋体" w:eastAsia="宋体" w:hAnsi="宋体" w:cs="Times New Roman" w:hint="eastAsia"/>
          <w:color w:val="000080"/>
          <w:sz w:val="24"/>
          <w:szCs w:val="24"/>
        </w:rPr>
        <w:t>比率有适度增加。</w:t>
      </w:r>
    </w:p>
    <w:p w:rsidR="00807F2E" w:rsidRPr="007F7B56" w:rsidRDefault="00807F2E" w:rsidP="00807F2E">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在</w:t>
      </w:r>
      <w:r w:rsidRPr="007F7B56">
        <w:rPr>
          <w:rFonts w:ascii="宋体" w:eastAsia="宋体" w:hAnsi="宋体" w:cs="Times New Roman"/>
          <w:color w:val="000080"/>
          <w:sz w:val="24"/>
          <w:szCs w:val="24"/>
        </w:rPr>
        <w:t>已婚和年纪较大的</w:t>
      </w:r>
      <w:r>
        <w:rPr>
          <w:rFonts w:ascii="宋体" w:eastAsia="宋体" w:hAnsi="宋体" w:cs="Times New Roman" w:hint="eastAsia"/>
          <w:color w:val="000080"/>
          <w:sz w:val="24"/>
          <w:szCs w:val="24"/>
        </w:rPr>
        <w:t>男性中</w:t>
      </w:r>
      <w:r w:rsidRPr="007F7B56">
        <w:rPr>
          <w:rFonts w:ascii="宋体" w:eastAsia="宋体" w:hAnsi="宋体" w:cs="Times New Roman"/>
          <w:color w:val="000080"/>
          <w:sz w:val="24"/>
          <w:szCs w:val="24"/>
        </w:rPr>
        <w:t>比较难</w:t>
      </w:r>
      <w:r>
        <w:rPr>
          <w:rFonts w:ascii="宋体" w:eastAsia="宋体" w:hAnsi="宋体" w:cs="Times New Roman" w:hint="eastAsia"/>
          <w:color w:val="000080"/>
          <w:sz w:val="24"/>
          <w:szCs w:val="24"/>
        </w:rPr>
        <w:t>以</w:t>
      </w:r>
      <w:r w:rsidRPr="007F7B56">
        <w:rPr>
          <w:rFonts w:ascii="宋体" w:eastAsia="宋体" w:hAnsi="宋体" w:cs="Times New Roman"/>
          <w:color w:val="000080"/>
          <w:sz w:val="24"/>
          <w:szCs w:val="24"/>
        </w:rPr>
        <w:t>提高</w:t>
      </w:r>
      <w:r>
        <w:rPr>
          <w:rFonts w:ascii="宋体" w:eastAsia="宋体" w:hAnsi="宋体" w:cs="Times New Roman" w:hint="eastAsia"/>
          <w:color w:val="000080"/>
          <w:sz w:val="24"/>
          <w:szCs w:val="24"/>
        </w:rPr>
        <w:t>包皮环切术的接受率</w:t>
      </w:r>
      <w:r w:rsidRPr="007F7B56">
        <w:rPr>
          <w:rFonts w:ascii="宋体" w:eastAsia="宋体" w:hAnsi="宋体" w:cs="Times New Roman"/>
          <w:color w:val="000080"/>
          <w:sz w:val="24"/>
          <w:szCs w:val="24"/>
        </w:rPr>
        <w:t>，但是在这次接受</w:t>
      </w:r>
      <w:r>
        <w:rPr>
          <w:rFonts w:ascii="宋体" w:eastAsia="宋体" w:hAnsi="宋体" w:cs="Times New Roman" w:hint="eastAsia"/>
          <w:color w:val="000080"/>
          <w:sz w:val="24"/>
          <w:szCs w:val="24"/>
        </w:rPr>
        <w:t>补偿</w:t>
      </w:r>
      <w:r w:rsidRPr="007F7B56">
        <w:rPr>
          <w:rFonts w:ascii="宋体" w:eastAsia="宋体" w:hAnsi="宋体" w:cs="Times New Roman"/>
          <w:color w:val="000080"/>
          <w:sz w:val="24"/>
          <w:szCs w:val="24"/>
        </w:rPr>
        <w:t>的研究对象中，这个群体</w:t>
      </w:r>
      <w:r>
        <w:rPr>
          <w:rFonts w:ascii="宋体" w:eastAsia="宋体" w:hAnsi="宋体" w:cs="Times New Roman" w:hint="eastAsia"/>
          <w:color w:val="000080"/>
          <w:sz w:val="24"/>
          <w:szCs w:val="24"/>
        </w:rPr>
        <w:t>接受包皮环切术的比率</w:t>
      </w:r>
      <w:r w:rsidRPr="007F7B56">
        <w:rPr>
          <w:rFonts w:ascii="宋体" w:eastAsia="宋体" w:hAnsi="宋体" w:cs="Times New Roman"/>
          <w:color w:val="000080"/>
          <w:sz w:val="24"/>
          <w:szCs w:val="24"/>
        </w:rPr>
        <w:t>也明显提高。</w:t>
      </w:r>
    </w:p>
    <w:p w:rsidR="00807F2E" w:rsidRPr="007F7B56" w:rsidRDefault="00807F2E" w:rsidP="00807F2E">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研究人员认为</w:t>
      </w:r>
      <w:r w:rsidRPr="007F7B56">
        <w:rPr>
          <w:rFonts w:ascii="宋体" w:eastAsia="宋体" w:hAnsi="宋体" w:cs="Times New Roman"/>
          <w:color w:val="000080"/>
          <w:sz w:val="24"/>
          <w:szCs w:val="24"/>
        </w:rPr>
        <w:t>，这种干预措施也提高了 HIV 感染高危人群进行包皮环切的可能性。对于预防</w:t>
      </w:r>
      <w:r>
        <w:rPr>
          <w:rFonts w:ascii="宋体" w:eastAsia="宋体" w:hAnsi="宋体" w:cs="Times New Roman"/>
          <w:color w:val="000080"/>
          <w:sz w:val="24"/>
          <w:szCs w:val="24"/>
        </w:rPr>
        <w:t>HIV</w:t>
      </w:r>
      <w:r>
        <w:rPr>
          <w:rFonts w:ascii="宋体" w:eastAsia="宋体" w:hAnsi="宋体" w:cs="Times New Roman" w:hint="eastAsia"/>
          <w:color w:val="000080"/>
          <w:sz w:val="24"/>
          <w:szCs w:val="24"/>
        </w:rPr>
        <w:t>感染</w:t>
      </w:r>
      <w:r w:rsidRPr="007F7B56">
        <w:rPr>
          <w:rFonts w:ascii="宋体" w:eastAsia="宋体" w:hAnsi="宋体" w:cs="Times New Roman"/>
          <w:color w:val="000080"/>
          <w:sz w:val="24"/>
          <w:szCs w:val="24"/>
        </w:rPr>
        <w:t>而言，这是个非常好的迹象。</w:t>
      </w:r>
      <w:r>
        <w:rPr>
          <w:rFonts w:ascii="宋体" w:eastAsia="宋体" w:hAnsi="宋体" w:cs="Times New Roman" w:hint="eastAsia"/>
          <w:color w:val="000080"/>
          <w:sz w:val="24"/>
          <w:szCs w:val="24"/>
        </w:rPr>
        <w:t>有</w:t>
      </w:r>
      <w:r w:rsidRPr="007F7B56">
        <w:rPr>
          <w:rFonts w:ascii="宋体" w:eastAsia="宋体" w:hAnsi="宋体" w:cs="Times New Roman"/>
          <w:color w:val="000080"/>
          <w:sz w:val="24"/>
          <w:szCs w:val="24"/>
        </w:rPr>
        <w:t>研究表明，每进行5～</w:t>
      </w:r>
      <w:r>
        <w:rPr>
          <w:rFonts w:ascii="宋体" w:eastAsia="宋体" w:hAnsi="宋体" w:cs="Times New Roman"/>
          <w:color w:val="000080"/>
          <w:sz w:val="24"/>
          <w:szCs w:val="24"/>
        </w:rPr>
        <w:t>15</w:t>
      </w:r>
      <w:r w:rsidRPr="007F7B56">
        <w:rPr>
          <w:rFonts w:ascii="宋体" w:eastAsia="宋体" w:hAnsi="宋体" w:cs="Times New Roman"/>
          <w:color w:val="000080"/>
          <w:sz w:val="24"/>
          <w:szCs w:val="24"/>
        </w:rPr>
        <w:t>例</w:t>
      </w:r>
      <w:r>
        <w:rPr>
          <w:rFonts w:ascii="宋体" w:eastAsia="宋体" w:hAnsi="宋体" w:cs="Times New Roman" w:hint="eastAsia"/>
          <w:color w:val="000080"/>
          <w:sz w:val="24"/>
          <w:szCs w:val="24"/>
        </w:rPr>
        <w:t>包皮环切术</w:t>
      </w:r>
      <w:r w:rsidRPr="007F7B56">
        <w:rPr>
          <w:rFonts w:ascii="宋体" w:eastAsia="宋体" w:hAnsi="宋体" w:cs="Times New Roman"/>
          <w:color w:val="000080"/>
          <w:sz w:val="24"/>
          <w:szCs w:val="24"/>
        </w:rPr>
        <w:t>即可避免</w:t>
      </w:r>
      <w:r>
        <w:rPr>
          <w:rFonts w:ascii="宋体" w:eastAsia="宋体" w:hAnsi="宋体" w:cs="Times New Roman"/>
          <w:color w:val="000080"/>
          <w:sz w:val="24"/>
          <w:szCs w:val="24"/>
        </w:rPr>
        <w:t>1</w:t>
      </w:r>
      <w:r w:rsidRPr="007F7B56">
        <w:rPr>
          <w:rFonts w:ascii="宋体" w:eastAsia="宋体" w:hAnsi="宋体" w:cs="Times New Roman"/>
          <w:color w:val="000080"/>
          <w:sz w:val="24"/>
          <w:szCs w:val="24"/>
        </w:rPr>
        <w:t>例</w:t>
      </w:r>
      <w:r>
        <w:rPr>
          <w:rFonts w:ascii="宋体" w:eastAsia="宋体" w:hAnsi="宋体" w:cs="Times New Roman"/>
          <w:color w:val="000080"/>
          <w:sz w:val="24"/>
          <w:szCs w:val="24"/>
        </w:rPr>
        <w:t>HIV</w:t>
      </w:r>
      <w:r w:rsidRPr="007F7B56">
        <w:rPr>
          <w:rFonts w:ascii="宋体" w:eastAsia="宋体" w:hAnsi="宋体" w:cs="Times New Roman"/>
          <w:color w:val="000080"/>
          <w:sz w:val="24"/>
          <w:szCs w:val="24"/>
        </w:rPr>
        <w:t>感染。考虑到</w:t>
      </w:r>
      <w:r>
        <w:rPr>
          <w:rFonts w:ascii="宋体" w:eastAsia="宋体" w:hAnsi="宋体" w:cs="Times New Roman"/>
          <w:color w:val="000080"/>
          <w:sz w:val="24"/>
          <w:szCs w:val="24"/>
        </w:rPr>
        <w:t>HIV</w:t>
      </w:r>
      <w:r>
        <w:rPr>
          <w:rFonts w:ascii="宋体" w:eastAsia="宋体" w:hAnsi="宋体" w:cs="Times New Roman" w:hint="eastAsia"/>
          <w:color w:val="000080"/>
          <w:sz w:val="24"/>
          <w:szCs w:val="24"/>
        </w:rPr>
        <w:t>感染者</w:t>
      </w:r>
      <w:r w:rsidRPr="007F7B56">
        <w:rPr>
          <w:rFonts w:ascii="宋体" w:eastAsia="宋体" w:hAnsi="宋体" w:cs="Times New Roman"/>
          <w:color w:val="000080"/>
          <w:sz w:val="24"/>
          <w:szCs w:val="24"/>
        </w:rPr>
        <w:t>的终生治疗费用，</w:t>
      </w:r>
      <w:r>
        <w:rPr>
          <w:rFonts w:ascii="宋体" w:eastAsia="宋体" w:hAnsi="宋体" w:cs="Times New Roman" w:hint="eastAsia"/>
          <w:color w:val="000080"/>
          <w:sz w:val="24"/>
          <w:szCs w:val="24"/>
        </w:rPr>
        <w:t>以</w:t>
      </w:r>
      <w:r w:rsidRPr="007F7B56">
        <w:rPr>
          <w:rFonts w:ascii="宋体" w:eastAsia="宋体" w:hAnsi="宋体" w:cs="Times New Roman"/>
          <w:color w:val="000080"/>
          <w:sz w:val="24"/>
          <w:szCs w:val="24"/>
        </w:rPr>
        <w:t>一定的经济</w:t>
      </w:r>
      <w:r>
        <w:rPr>
          <w:rFonts w:ascii="宋体" w:eastAsia="宋体" w:hAnsi="宋体" w:cs="Times New Roman" w:hint="eastAsia"/>
          <w:color w:val="000080"/>
          <w:sz w:val="24"/>
          <w:szCs w:val="24"/>
        </w:rPr>
        <w:t>补偿来</w:t>
      </w:r>
      <w:r w:rsidRPr="007F7B56">
        <w:rPr>
          <w:rFonts w:ascii="宋体" w:eastAsia="宋体" w:hAnsi="宋体" w:cs="Times New Roman"/>
          <w:color w:val="000080"/>
          <w:sz w:val="24"/>
          <w:szCs w:val="24"/>
        </w:rPr>
        <w:t>促进</w:t>
      </w:r>
      <w:r>
        <w:rPr>
          <w:rFonts w:ascii="宋体" w:eastAsia="宋体" w:hAnsi="宋体" w:cs="Times New Roman" w:hint="eastAsia"/>
          <w:color w:val="000080"/>
          <w:sz w:val="24"/>
          <w:szCs w:val="24"/>
        </w:rPr>
        <w:t>包皮环切术具有</w:t>
      </w:r>
      <w:r w:rsidRPr="007F7B56">
        <w:rPr>
          <w:rFonts w:ascii="宋体" w:eastAsia="宋体" w:hAnsi="宋体" w:cs="Times New Roman"/>
          <w:color w:val="000080"/>
          <w:sz w:val="24"/>
          <w:szCs w:val="24"/>
        </w:rPr>
        <w:t>很高的成本效益。</w:t>
      </w:r>
    </w:p>
    <w:p w:rsidR="00807F2E" w:rsidRPr="007F7B56" w:rsidRDefault="00807F2E" w:rsidP="00807F2E">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研究人员还指出，这项</w:t>
      </w:r>
      <w:r w:rsidRPr="007F7B56">
        <w:rPr>
          <w:rFonts w:ascii="宋体" w:eastAsia="宋体" w:hAnsi="宋体" w:cs="Times New Roman"/>
          <w:color w:val="000080"/>
          <w:sz w:val="24"/>
          <w:szCs w:val="24"/>
        </w:rPr>
        <w:t>研究不可避免地存在一定局限性，如受试者失访、样本量小不能进行亚组分析、没有检验其他形式的物质激励是否更加有效以及试验</w:t>
      </w:r>
      <w:r>
        <w:rPr>
          <w:rFonts w:ascii="宋体" w:eastAsia="宋体" w:hAnsi="宋体" w:cs="Times New Roman" w:hint="eastAsia"/>
          <w:color w:val="000080"/>
          <w:sz w:val="24"/>
          <w:szCs w:val="24"/>
        </w:rPr>
        <w:t>的地点</w:t>
      </w:r>
      <w:r w:rsidRPr="007F7B56">
        <w:rPr>
          <w:rFonts w:ascii="宋体" w:eastAsia="宋体" w:hAnsi="宋体" w:cs="Times New Roman"/>
          <w:color w:val="000080"/>
          <w:sz w:val="24"/>
          <w:szCs w:val="24"/>
        </w:rPr>
        <w:t>只</w:t>
      </w:r>
      <w:r>
        <w:rPr>
          <w:rFonts w:ascii="宋体" w:eastAsia="宋体" w:hAnsi="宋体" w:cs="Times New Roman" w:hint="eastAsia"/>
          <w:color w:val="000080"/>
          <w:sz w:val="24"/>
          <w:szCs w:val="24"/>
        </w:rPr>
        <w:t>是</w:t>
      </w:r>
      <w:r w:rsidRPr="007F7B56">
        <w:rPr>
          <w:rFonts w:ascii="宋体" w:eastAsia="宋体" w:hAnsi="宋体" w:cs="Times New Roman"/>
          <w:color w:val="000080"/>
          <w:sz w:val="24"/>
          <w:szCs w:val="24"/>
        </w:rPr>
        <w:t>在肯尼亚。因此，</w:t>
      </w:r>
      <w:r>
        <w:rPr>
          <w:rFonts w:ascii="宋体" w:eastAsia="宋体" w:hAnsi="宋体" w:cs="Times New Roman" w:hint="eastAsia"/>
          <w:color w:val="000080"/>
          <w:sz w:val="24"/>
          <w:szCs w:val="24"/>
        </w:rPr>
        <w:t>还需要进一步的研究才能确定是否有更强有力的促进作用或更久远的影响。</w:t>
      </w:r>
    </w:p>
    <w:p w:rsidR="00807F2E" w:rsidRPr="00C07512" w:rsidRDefault="00807F2E" w:rsidP="00807F2E">
      <w:pPr>
        <w:pStyle w:val="ab"/>
        <w:spacing w:line="360" w:lineRule="auto"/>
        <w:jc w:val="right"/>
        <w:rPr>
          <w:rFonts w:ascii="宋体" w:eastAsia="宋体" w:hAnsi="宋体" w:cs="Times New Roman"/>
          <w:color w:val="000080"/>
          <w:sz w:val="24"/>
          <w:szCs w:val="24"/>
        </w:rPr>
      </w:pPr>
      <w:r>
        <w:rPr>
          <w:rFonts w:ascii="宋体" w:eastAsia="宋体" w:hAnsi="宋体" w:cs="Times New Roman" w:hint="eastAsia"/>
          <w:color w:val="000080"/>
          <w:sz w:val="24"/>
          <w:szCs w:val="24"/>
        </w:rPr>
        <w:t>资料来源：</w:t>
      </w:r>
      <w:r w:rsidRPr="00C07512">
        <w:rPr>
          <w:rFonts w:ascii="宋体" w:eastAsia="宋体" w:hAnsi="宋体" w:cs="Times New Roman"/>
          <w:color w:val="000080"/>
          <w:sz w:val="24"/>
          <w:szCs w:val="24"/>
        </w:rPr>
        <w:t>JAMA.2014;312(7):703-711.</w:t>
      </w:r>
    </w:p>
    <w:p w:rsidR="00807F2E" w:rsidRDefault="00807F2E" w:rsidP="00045854">
      <w:pPr>
        <w:pStyle w:val="ab"/>
        <w:spacing w:line="360" w:lineRule="auto"/>
        <w:rPr>
          <w:rFonts w:ascii="黑体" w:eastAsia="黑体" w:hAnsi="黑体" w:cs="Times New Roman"/>
          <w:color w:val="000080"/>
          <w:sz w:val="30"/>
          <w:szCs w:val="30"/>
        </w:rPr>
      </w:pPr>
    </w:p>
    <w:p w:rsidR="00045854" w:rsidRPr="00A54893" w:rsidRDefault="00045854" w:rsidP="00045854">
      <w:pPr>
        <w:pStyle w:val="ab"/>
        <w:spacing w:line="360" w:lineRule="auto"/>
        <w:rPr>
          <w:rFonts w:ascii="黑体" w:eastAsia="黑体" w:hAnsi="黑体" w:cs="Times New Roman"/>
          <w:color w:val="000080"/>
          <w:sz w:val="30"/>
          <w:szCs w:val="30"/>
        </w:rPr>
      </w:pPr>
      <w:r w:rsidRPr="00A54893">
        <w:rPr>
          <w:rFonts w:ascii="黑体" w:eastAsia="黑体" w:hAnsi="黑体" w:cs="Times New Roman"/>
          <w:color w:val="000080"/>
          <w:sz w:val="30"/>
          <w:szCs w:val="30"/>
        </w:rPr>
        <w:t>艾滋病</w:t>
      </w:r>
      <w:r>
        <w:rPr>
          <w:rFonts w:ascii="黑体" w:eastAsia="黑体" w:hAnsi="黑体" w:cs="Times New Roman" w:hint="eastAsia"/>
          <w:color w:val="000080"/>
          <w:sz w:val="30"/>
          <w:szCs w:val="30"/>
        </w:rPr>
        <w:t>病毒感染</w:t>
      </w:r>
      <w:r w:rsidRPr="00A54893">
        <w:rPr>
          <w:rFonts w:ascii="黑体" w:eastAsia="黑体" w:hAnsi="黑体" w:cs="Times New Roman"/>
          <w:color w:val="000080"/>
          <w:sz w:val="30"/>
          <w:szCs w:val="30"/>
        </w:rPr>
        <w:t>暴露前预防</w:t>
      </w:r>
      <w:r>
        <w:rPr>
          <w:rFonts w:ascii="黑体" w:eastAsia="黑体" w:hAnsi="黑体" w:cs="Times New Roman" w:hint="eastAsia"/>
          <w:color w:val="000080"/>
          <w:sz w:val="30"/>
          <w:szCs w:val="30"/>
        </w:rPr>
        <w:t>疗法用药策略的研究</w:t>
      </w:r>
    </w:p>
    <w:p w:rsidR="00045854"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来自</w:t>
      </w:r>
      <w:r w:rsidRPr="007E77D0">
        <w:rPr>
          <w:rFonts w:ascii="宋体" w:eastAsia="宋体" w:hAnsi="宋体" w:cs="Times New Roman"/>
          <w:color w:val="000080"/>
          <w:sz w:val="24"/>
          <w:szCs w:val="24"/>
        </w:rPr>
        <w:t>美国马萨诸塞州波士顿</w:t>
      </w:r>
      <w:r>
        <w:rPr>
          <w:rFonts w:ascii="宋体" w:eastAsia="宋体" w:hAnsi="宋体" w:cs="Times New Roman" w:hint="eastAsia"/>
          <w:color w:val="000080"/>
          <w:sz w:val="24"/>
          <w:szCs w:val="24"/>
        </w:rPr>
        <w:t>布莱根妇女医院和哈佛医学院的</w:t>
      </w:r>
      <w:r>
        <w:rPr>
          <w:rFonts w:ascii="宋体" w:eastAsia="宋体" w:hAnsi="宋体" w:cs="Times New Roman"/>
          <w:color w:val="000080"/>
          <w:sz w:val="24"/>
          <w:szCs w:val="24"/>
        </w:rPr>
        <w:t>Dr.</w:t>
      </w:r>
      <w:r w:rsidRPr="00965787">
        <w:rPr>
          <w:rFonts w:ascii="宋体" w:eastAsia="宋体" w:hAnsi="宋体" w:cs="Times New Roman"/>
          <w:color w:val="000080"/>
          <w:sz w:val="24"/>
          <w:szCs w:val="24"/>
        </w:rPr>
        <w:t>Paul Sax</w:t>
      </w:r>
      <w:r>
        <w:rPr>
          <w:rFonts w:ascii="宋体" w:eastAsia="宋体" w:hAnsi="宋体" w:cs="Times New Roman" w:hint="eastAsia"/>
          <w:color w:val="000080"/>
          <w:sz w:val="24"/>
          <w:szCs w:val="24"/>
        </w:rPr>
        <w:t>在</w:t>
      </w:r>
      <w:r w:rsidRPr="007F7B56">
        <w:rPr>
          <w:rFonts w:ascii="宋体" w:eastAsia="宋体" w:hAnsi="宋体" w:cs="Times New Roman"/>
          <w:color w:val="000080"/>
          <w:sz w:val="24"/>
          <w:szCs w:val="24"/>
        </w:rPr>
        <w:t>澳大利亚墨尔本</w:t>
      </w:r>
      <w:r>
        <w:rPr>
          <w:rFonts w:ascii="宋体" w:eastAsia="宋体" w:hAnsi="宋体" w:cs="Times New Roman" w:hint="eastAsia"/>
          <w:color w:val="000080"/>
          <w:sz w:val="24"/>
          <w:szCs w:val="24"/>
        </w:rPr>
        <w:t>召开的</w:t>
      </w:r>
      <w:r>
        <w:rPr>
          <w:rFonts w:ascii="宋体" w:eastAsia="宋体" w:hAnsi="宋体" w:cs="Times New Roman"/>
          <w:color w:val="000080"/>
          <w:sz w:val="24"/>
          <w:szCs w:val="24"/>
        </w:rPr>
        <w:t>2014</w:t>
      </w:r>
      <w:r w:rsidRPr="007F7B56">
        <w:rPr>
          <w:rFonts w:ascii="宋体" w:eastAsia="宋体" w:hAnsi="宋体" w:cs="Times New Roman"/>
          <w:color w:val="000080"/>
          <w:sz w:val="24"/>
          <w:szCs w:val="24"/>
        </w:rPr>
        <w:t>年国际艾滋病大会上</w:t>
      </w:r>
      <w:r>
        <w:rPr>
          <w:rFonts w:ascii="宋体" w:eastAsia="宋体" w:hAnsi="宋体" w:cs="Times New Roman" w:hint="eastAsia"/>
          <w:color w:val="000080"/>
          <w:sz w:val="24"/>
          <w:szCs w:val="24"/>
        </w:rPr>
        <w:t>公布</w:t>
      </w:r>
      <w:r w:rsidRPr="007F7B56">
        <w:rPr>
          <w:rFonts w:ascii="宋体" w:eastAsia="宋体" w:hAnsi="宋体" w:cs="Times New Roman"/>
          <w:color w:val="000080"/>
          <w:sz w:val="24"/>
          <w:szCs w:val="24"/>
        </w:rPr>
        <w:t>了</w:t>
      </w:r>
      <w:r>
        <w:rPr>
          <w:rFonts w:ascii="宋体" w:eastAsia="宋体" w:hAnsi="宋体" w:cs="Times New Roman" w:hint="eastAsia"/>
          <w:color w:val="000080"/>
          <w:sz w:val="24"/>
          <w:szCs w:val="24"/>
        </w:rPr>
        <w:t>2</w:t>
      </w:r>
      <w:r w:rsidRPr="007F7B56">
        <w:rPr>
          <w:rFonts w:ascii="宋体" w:eastAsia="宋体" w:hAnsi="宋体" w:cs="Times New Roman"/>
          <w:color w:val="000080"/>
          <w:sz w:val="24"/>
          <w:szCs w:val="24"/>
        </w:rPr>
        <w:t>项有趣的</w:t>
      </w:r>
      <w:r>
        <w:rPr>
          <w:rFonts w:ascii="宋体" w:eastAsia="宋体" w:hAnsi="宋体" w:cs="Times New Roman" w:hint="eastAsia"/>
          <w:color w:val="000080"/>
          <w:sz w:val="24"/>
          <w:szCs w:val="24"/>
        </w:rPr>
        <w:t>、旨在</w:t>
      </w:r>
      <w:r w:rsidRPr="007F7B56">
        <w:rPr>
          <w:rFonts w:ascii="宋体" w:eastAsia="宋体" w:hAnsi="宋体" w:cs="Times New Roman"/>
          <w:color w:val="000080"/>
          <w:sz w:val="24"/>
          <w:szCs w:val="24"/>
        </w:rPr>
        <w:t>观察使用替诺福韦/FTC 对艾滋病</w:t>
      </w:r>
      <w:r>
        <w:rPr>
          <w:rFonts w:ascii="宋体" w:eastAsia="宋体" w:hAnsi="宋体" w:cs="Times New Roman" w:hint="eastAsia"/>
          <w:color w:val="000080"/>
          <w:sz w:val="24"/>
          <w:szCs w:val="24"/>
        </w:rPr>
        <w:t>病毒感染</w:t>
      </w:r>
      <w:r w:rsidRPr="007F7B56">
        <w:rPr>
          <w:rFonts w:ascii="宋体" w:eastAsia="宋体" w:hAnsi="宋体" w:cs="Times New Roman"/>
          <w:color w:val="000080"/>
          <w:sz w:val="24"/>
          <w:szCs w:val="24"/>
        </w:rPr>
        <w:t>进行暴露前预防（PrEP）</w:t>
      </w:r>
      <w:r>
        <w:rPr>
          <w:rFonts w:ascii="宋体" w:eastAsia="宋体" w:hAnsi="宋体" w:cs="Times New Roman" w:hint="eastAsia"/>
          <w:color w:val="000080"/>
          <w:sz w:val="24"/>
          <w:szCs w:val="24"/>
        </w:rPr>
        <w:t>效果的研究</w:t>
      </w:r>
      <w:r w:rsidRPr="007F7B56">
        <w:rPr>
          <w:rFonts w:ascii="宋体" w:eastAsia="宋体" w:hAnsi="宋体" w:cs="Times New Roman"/>
          <w:color w:val="000080"/>
          <w:sz w:val="24"/>
          <w:szCs w:val="24"/>
        </w:rPr>
        <w:t>。</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第一</w:t>
      </w:r>
      <w:r>
        <w:rPr>
          <w:rFonts w:ascii="宋体" w:eastAsia="宋体" w:hAnsi="宋体" w:cs="Times New Roman" w:hint="eastAsia"/>
          <w:color w:val="000080"/>
          <w:sz w:val="24"/>
          <w:szCs w:val="24"/>
        </w:rPr>
        <w:t>项</w:t>
      </w:r>
      <w:r w:rsidRPr="007F7B56">
        <w:rPr>
          <w:rFonts w:ascii="宋体" w:eastAsia="宋体" w:hAnsi="宋体" w:cs="Times New Roman"/>
          <w:color w:val="000080"/>
          <w:sz w:val="24"/>
          <w:szCs w:val="24"/>
        </w:rPr>
        <w:t>研究是一项开放标签的 iPrEx 研究拓展项目，</w:t>
      </w:r>
      <w:r>
        <w:rPr>
          <w:rFonts w:ascii="宋体" w:eastAsia="宋体" w:hAnsi="宋体" w:cs="Times New Roman" w:hint="eastAsia"/>
          <w:color w:val="000080"/>
          <w:sz w:val="24"/>
          <w:szCs w:val="24"/>
        </w:rPr>
        <w:t>是可以</w:t>
      </w:r>
      <w:r w:rsidRPr="007F7B56">
        <w:rPr>
          <w:rFonts w:ascii="宋体" w:eastAsia="宋体" w:hAnsi="宋体" w:cs="Times New Roman"/>
          <w:color w:val="000080"/>
          <w:sz w:val="24"/>
          <w:szCs w:val="24"/>
        </w:rPr>
        <w:t>证实</w:t>
      </w:r>
      <w:r>
        <w:rPr>
          <w:rFonts w:ascii="宋体" w:eastAsia="宋体" w:hAnsi="宋体" w:cs="Times New Roman" w:hint="eastAsia"/>
          <w:color w:val="000080"/>
          <w:sz w:val="24"/>
          <w:szCs w:val="24"/>
        </w:rPr>
        <w:t>采</w:t>
      </w:r>
      <w:r w:rsidRPr="007F7B56">
        <w:rPr>
          <w:rFonts w:ascii="宋体" w:eastAsia="宋体" w:hAnsi="宋体" w:cs="Times New Roman"/>
          <w:color w:val="000080"/>
          <w:sz w:val="24"/>
          <w:szCs w:val="24"/>
        </w:rPr>
        <w:t>用替诺福韦</w:t>
      </w:r>
      <w:r>
        <w:rPr>
          <w:rFonts w:ascii="宋体" w:eastAsia="宋体" w:hAnsi="宋体" w:cs="Times New Roman"/>
          <w:color w:val="000080"/>
          <w:sz w:val="24"/>
          <w:szCs w:val="24"/>
        </w:rPr>
        <w:t>/FTC</w:t>
      </w:r>
      <w:r w:rsidRPr="007F7B56">
        <w:rPr>
          <w:rFonts w:ascii="宋体" w:eastAsia="宋体" w:hAnsi="宋体" w:cs="Times New Roman"/>
          <w:color w:val="000080"/>
          <w:sz w:val="24"/>
          <w:szCs w:val="24"/>
        </w:rPr>
        <w:t>进行</w:t>
      </w:r>
      <w:r>
        <w:rPr>
          <w:rFonts w:ascii="宋体" w:eastAsia="宋体" w:hAnsi="宋体" w:cs="Times New Roman"/>
          <w:color w:val="000080"/>
          <w:sz w:val="24"/>
          <w:szCs w:val="24"/>
        </w:rPr>
        <w:t>PrEP</w:t>
      </w:r>
      <w:r>
        <w:rPr>
          <w:rFonts w:ascii="宋体" w:eastAsia="宋体" w:hAnsi="宋体" w:cs="Times New Roman" w:hint="eastAsia"/>
          <w:color w:val="000080"/>
          <w:sz w:val="24"/>
          <w:szCs w:val="24"/>
        </w:rPr>
        <w:t>疗效</w:t>
      </w:r>
      <w:r w:rsidRPr="007F7B56">
        <w:rPr>
          <w:rFonts w:ascii="宋体" w:eastAsia="宋体" w:hAnsi="宋体" w:cs="Times New Roman"/>
          <w:color w:val="000080"/>
          <w:sz w:val="24"/>
          <w:szCs w:val="24"/>
        </w:rPr>
        <w:t>的关键性临床试验。</w:t>
      </w:r>
      <w:r>
        <w:rPr>
          <w:rFonts w:ascii="宋体" w:eastAsia="宋体" w:hAnsi="宋体" w:cs="Times New Roman" w:hint="eastAsia"/>
          <w:color w:val="000080"/>
          <w:sz w:val="24"/>
          <w:szCs w:val="24"/>
        </w:rPr>
        <w:t>在</w:t>
      </w:r>
      <w:r w:rsidRPr="007F7B56">
        <w:rPr>
          <w:rFonts w:ascii="宋体" w:eastAsia="宋体" w:hAnsi="宋体" w:cs="Times New Roman"/>
          <w:color w:val="000080"/>
          <w:sz w:val="24"/>
          <w:szCs w:val="24"/>
        </w:rPr>
        <w:t>这项研究中，对受试者每日一</w:t>
      </w:r>
      <w:r>
        <w:rPr>
          <w:rFonts w:ascii="宋体" w:eastAsia="宋体" w:hAnsi="宋体" w:cs="Times New Roman" w:hint="eastAsia"/>
          <w:color w:val="000080"/>
          <w:sz w:val="24"/>
          <w:szCs w:val="24"/>
        </w:rPr>
        <w:t>剂</w:t>
      </w:r>
      <w:r w:rsidRPr="007F7B56">
        <w:rPr>
          <w:rFonts w:ascii="宋体" w:eastAsia="宋体" w:hAnsi="宋体" w:cs="Times New Roman"/>
          <w:color w:val="000080"/>
          <w:sz w:val="24"/>
          <w:szCs w:val="24"/>
        </w:rPr>
        <w:t>替诺福韦/FTC</w:t>
      </w:r>
      <w:r>
        <w:rPr>
          <w:rFonts w:ascii="宋体" w:eastAsia="宋体" w:hAnsi="宋体" w:cs="Times New Roman"/>
          <w:color w:val="000080"/>
          <w:sz w:val="24"/>
          <w:szCs w:val="24"/>
        </w:rPr>
        <w:t>，但并</w:t>
      </w:r>
      <w:r>
        <w:rPr>
          <w:rFonts w:ascii="宋体" w:eastAsia="宋体" w:hAnsi="宋体" w:cs="Times New Roman" w:hint="eastAsia"/>
          <w:color w:val="000080"/>
          <w:sz w:val="24"/>
          <w:szCs w:val="24"/>
        </w:rPr>
        <w:t>非</w:t>
      </w:r>
      <w:r w:rsidRPr="007F7B56">
        <w:rPr>
          <w:rFonts w:ascii="宋体" w:eastAsia="宋体" w:hAnsi="宋体" w:cs="Times New Roman"/>
          <w:color w:val="000080"/>
          <w:sz w:val="24"/>
          <w:szCs w:val="24"/>
        </w:rPr>
        <w:t>每一名受试者都</w:t>
      </w:r>
      <w:r>
        <w:rPr>
          <w:rFonts w:ascii="宋体" w:eastAsia="宋体" w:hAnsi="宋体" w:cs="Times New Roman" w:hint="eastAsia"/>
          <w:color w:val="000080"/>
          <w:sz w:val="24"/>
          <w:szCs w:val="24"/>
        </w:rPr>
        <w:t>能</w:t>
      </w:r>
      <w:r w:rsidRPr="007F7B56">
        <w:rPr>
          <w:rFonts w:ascii="宋体" w:eastAsia="宋体" w:hAnsi="宋体" w:cs="Times New Roman"/>
          <w:color w:val="000080"/>
          <w:sz w:val="24"/>
          <w:szCs w:val="24"/>
        </w:rPr>
        <w:t>按要求服药，且本研究和其他研究已</w:t>
      </w:r>
      <w:r>
        <w:rPr>
          <w:rFonts w:ascii="宋体" w:eastAsia="宋体" w:hAnsi="宋体" w:cs="Times New Roman" w:hint="eastAsia"/>
          <w:color w:val="000080"/>
          <w:sz w:val="24"/>
          <w:szCs w:val="24"/>
        </w:rPr>
        <w:t>多次</w:t>
      </w:r>
      <w:r w:rsidRPr="007F7B56">
        <w:rPr>
          <w:rFonts w:ascii="宋体" w:eastAsia="宋体" w:hAnsi="宋体" w:cs="Times New Roman"/>
          <w:color w:val="000080"/>
          <w:sz w:val="24"/>
          <w:szCs w:val="24"/>
        </w:rPr>
        <w:t>证实，依从性是决定治疗方案成败的关键因素。</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研究人员对受试者采取血样分析替诺福韦的血</w:t>
      </w:r>
      <w:r>
        <w:rPr>
          <w:rFonts w:ascii="宋体" w:eastAsia="宋体" w:hAnsi="宋体" w:cs="Times New Roman" w:hint="eastAsia"/>
          <w:color w:val="000080"/>
          <w:sz w:val="24"/>
          <w:szCs w:val="24"/>
        </w:rPr>
        <w:t>液</w:t>
      </w:r>
      <w:r w:rsidRPr="007F7B56">
        <w:rPr>
          <w:rFonts w:ascii="宋体" w:eastAsia="宋体" w:hAnsi="宋体" w:cs="Times New Roman"/>
          <w:color w:val="000080"/>
          <w:sz w:val="24"/>
          <w:szCs w:val="24"/>
        </w:rPr>
        <w:t>浓度，并探索其与保护作用之间的相关性。结果发现，</w:t>
      </w:r>
      <w:r>
        <w:rPr>
          <w:rFonts w:ascii="宋体" w:eastAsia="宋体" w:hAnsi="宋体" w:cs="Times New Roman" w:hint="eastAsia"/>
          <w:color w:val="000080"/>
          <w:sz w:val="24"/>
          <w:szCs w:val="24"/>
        </w:rPr>
        <w:t>当</w:t>
      </w:r>
      <w:r w:rsidRPr="007F7B56">
        <w:rPr>
          <w:rFonts w:ascii="宋体" w:eastAsia="宋体" w:hAnsi="宋体" w:cs="Times New Roman"/>
          <w:color w:val="000080"/>
          <w:sz w:val="24"/>
          <w:szCs w:val="24"/>
        </w:rPr>
        <w:t>替诺福韦血</w:t>
      </w:r>
      <w:r>
        <w:rPr>
          <w:rFonts w:ascii="宋体" w:eastAsia="宋体" w:hAnsi="宋体" w:cs="Times New Roman" w:hint="eastAsia"/>
          <w:color w:val="000080"/>
          <w:sz w:val="24"/>
          <w:szCs w:val="24"/>
        </w:rPr>
        <w:t>液</w:t>
      </w:r>
      <w:r w:rsidRPr="007F7B56">
        <w:rPr>
          <w:rFonts w:ascii="宋体" w:eastAsia="宋体" w:hAnsi="宋体" w:cs="Times New Roman"/>
          <w:color w:val="000080"/>
          <w:sz w:val="24"/>
          <w:szCs w:val="24"/>
        </w:rPr>
        <w:t>浓度达到某一特定水平以上时</w:t>
      </w:r>
      <w:r>
        <w:rPr>
          <w:rFonts w:ascii="宋体" w:eastAsia="宋体" w:hAnsi="宋体" w:cs="Times New Roman" w:hint="eastAsia"/>
          <w:color w:val="000080"/>
          <w:sz w:val="24"/>
          <w:szCs w:val="24"/>
        </w:rPr>
        <w:t>便</w:t>
      </w:r>
      <w:r>
        <w:rPr>
          <w:rFonts w:ascii="宋体" w:eastAsia="宋体" w:hAnsi="宋体" w:cs="Times New Roman"/>
          <w:color w:val="000080"/>
          <w:sz w:val="24"/>
          <w:szCs w:val="24"/>
        </w:rPr>
        <w:t>可</w:t>
      </w:r>
      <w:r>
        <w:rPr>
          <w:rFonts w:ascii="宋体" w:eastAsia="宋体" w:hAnsi="宋体" w:cs="Times New Roman" w:hint="eastAsia"/>
          <w:color w:val="000080"/>
          <w:sz w:val="24"/>
          <w:szCs w:val="24"/>
        </w:rPr>
        <w:t>产生</w:t>
      </w:r>
      <w:r>
        <w:rPr>
          <w:rFonts w:ascii="宋体" w:eastAsia="宋体" w:hAnsi="宋体" w:cs="Times New Roman"/>
          <w:color w:val="000080"/>
          <w:sz w:val="24"/>
          <w:szCs w:val="24"/>
        </w:rPr>
        <w:t>100%</w:t>
      </w:r>
      <w:r w:rsidRPr="007F7B56">
        <w:rPr>
          <w:rFonts w:ascii="宋体" w:eastAsia="宋体" w:hAnsi="宋体" w:cs="Times New Roman"/>
          <w:color w:val="000080"/>
          <w:sz w:val="24"/>
          <w:szCs w:val="24"/>
        </w:rPr>
        <w:t>的保护作用。</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研究人员</w:t>
      </w:r>
      <w:r>
        <w:rPr>
          <w:rFonts w:ascii="宋体" w:eastAsia="宋体" w:hAnsi="宋体" w:cs="Times New Roman" w:hint="eastAsia"/>
          <w:color w:val="000080"/>
          <w:sz w:val="24"/>
          <w:szCs w:val="24"/>
        </w:rPr>
        <w:t>随后</w:t>
      </w:r>
      <w:r w:rsidRPr="007F7B56">
        <w:rPr>
          <w:rFonts w:ascii="宋体" w:eastAsia="宋体" w:hAnsi="宋体" w:cs="Times New Roman"/>
          <w:color w:val="000080"/>
          <w:sz w:val="24"/>
          <w:szCs w:val="24"/>
        </w:rPr>
        <w:t>构建了</w:t>
      </w:r>
      <w:r>
        <w:rPr>
          <w:rFonts w:ascii="宋体" w:eastAsia="宋体" w:hAnsi="宋体" w:cs="Times New Roman" w:hint="eastAsia"/>
          <w:color w:val="000080"/>
          <w:sz w:val="24"/>
          <w:szCs w:val="24"/>
        </w:rPr>
        <w:t>药物</w:t>
      </w:r>
      <w:r w:rsidRPr="007F7B56">
        <w:rPr>
          <w:rFonts w:ascii="宋体" w:eastAsia="宋体" w:hAnsi="宋体" w:cs="Times New Roman"/>
          <w:color w:val="000080"/>
          <w:sz w:val="24"/>
          <w:szCs w:val="24"/>
        </w:rPr>
        <w:t>依从性模型，</w:t>
      </w:r>
      <w:r>
        <w:rPr>
          <w:rFonts w:ascii="宋体" w:eastAsia="宋体" w:hAnsi="宋体" w:cs="Times New Roman" w:hint="eastAsia"/>
          <w:color w:val="000080"/>
          <w:sz w:val="24"/>
          <w:szCs w:val="24"/>
        </w:rPr>
        <w:t>发现要达到</w:t>
      </w:r>
      <w:r>
        <w:rPr>
          <w:rFonts w:ascii="宋体" w:eastAsia="宋体" w:hAnsi="宋体" w:cs="Times New Roman"/>
          <w:color w:val="000080"/>
          <w:sz w:val="24"/>
          <w:szCs w:val="24"/>
        </w:rPr>
        <w:t>100%</w:t>
      </w:r>
      <w:r w:rsidRPr="007F7B56">
        <w:rPr>
          <w:rFonts w:ascii="宋体" w:eastAsia="宋体" w:hAnsi="宋体" w:cs="Times New Roman"/>
          <w:color w:val="000080"/>
          <w:sz w:val="24"/>
          <w:szCs w:val="24"/>
        </w:rPr>
        <w:t>保护作用</w:t>
      </w:r>
      <w:r>
        <w:rPr>
          <w:rFonts w:ascii="宋体" w:eastAsia="宋体" w:hAnsi="宋体" w:cs="Times New Roman" w:hint="eastAsia"/>
          <w:color w:val="000080"/>
          <w:sz w:val="24"/>
          <w:szCs w:val="24"/>
        </w:rPr>
        <w:t>的药物血液浓度需要</w:t>
      </w:r>
      <w:r w:rsidRPr="007F7B56">
        <w:rPr>
          <w:rFonts w:ascii="宋体" w:eastAsia="宋体" w:hAnsi="宋体" w:cs="Times New Roman"/>
          <w:color w:val="000080"/>
          <w:sz w:val="24"/>
          <w:szCs w:val="24"/>
        </w:rPr>
        <w:t>受试者每周至少服用4</w:t>
      </w:r>
      <w:r>
        <w:rPr>
          <w:rFonts w:ascii="宋体" w:eastAsia="宋体" w:hAnsi="宋体" w:cs="Times New Roman" w:hint="eastAsia"/>
          <w:color w:val="000080"/>
          <w:sz w:val="24"/>
          <w:szCs w:val="24"/>
        </w:rPr>
        <w:t>剂</w:t>
      </w:r>
      <w:r w:rsidRPr="007F7B56">
        <w:rPr>
          <w:rFonts w:ascii="宋体" w:eastAsia="宋体" w:hAnsi="宋体" w:cs="Times New Roman"/>
          <w:color w:val="000080"/>
          <w:sz w:val="24"/>
          <w:szCs w:val="24"/>
        </w:rPr>
        <w:t>药</w:t>
      </w:r>
      <w:r>
        <w:rPr>
          <w:rFonts w:ascii="宋体" w:eastAsia="宋体" w:hAnsi="宋体" w:cs="Times New Roman" w:hint="eastAsia"/>
          <w:color w:val="000080"/>
          <w:sz w:val="24"/>
          <w:szCs w:val="24"/>
        </w:rPr>
        <w:t>物</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有可能是</w:t>
      </w:r>
      <w:r w:rsidRPr="007F7B56">
        <w:rPr>
          <w:rFonts w:ascii="宋体" w:eastAsia="宋体" w:hAnsi="宋体" w:cs="Times New Roman"/>
          <w:color w:val="000080"/>
          <w:sz w:val="24"/>
          <w:szCs w:val="24"/>
        </w:rPr>
        <w:t xml:space="preserve">在这项研究中每周按规定服用≥4 </w:t>
      </w:r>
      <w:r>
        <w:rPr>
          <w:rFonts w:ascii="宋体" w:eastAsia="宋体" w:hAnsi="宋体" w:cs="Times New Roman" w:hint="eastAsia"/>
          <w:color w:val="000080"/>
          <w:sz w:val="24"/>
          <w:szCs w:val="24"/>
        </w:rPr>
        <w:t>剂药物的男性</w:t>
      </w:r>
      <w:r w:rsidRPr="007F7B56">
        <w:rPr>
          <w:rFonts w:ascii="宋体" w:eastAsia="宋体" w:hAnsi="宋体" w:cs="Times New Roman"/>
          <w:color w:val="000080"/>
          <w:sz w:val="24"/>
          <w:szCs w:val="24"/>
        </w:rPr>
        <w:t>会在自觉感染风险增加</w:t>
      </w:r>
      <w:r>
        <w:rPr>
          <w:rFonts w:ascii="宋体" w:eastAsia="宋体" w:hAnsi="宋体" w:cs="Times New Roman" w:hint="eastAsia"/>
          <w:color w:val="000080"/>
          <w:sz w:val="24"/>
          <w:szCs w:val="24"/>
        </w:rPr>
        <w:t>的时候</w:t>
      </w:r>
      <w:r w:rsidRPr="007F7B56">
        <w:rPr>
          <w:rFonts w:ascii="宋体" w:eastAsia="宋体" w:hAnsi="宋体" w:cs="Times New Roman"/>
          <w:color w:val="000080"/>
          <w:sz w:val="24"/>
          <w:szCs w:val="24"/>
        </w:rPr>
        <w:t>采取间断性</w:t>
      </w:r>
      <w:r>
        <w:rPr>
          <w:rFonts w:ascii="宋体" w:eastAsia="宋体" w:hAnsi="宋体" w:cs="Times New Roman" w:hint="eastAsia"/>
          <w:color w:val="000080"/>
          <w:sz w:val="24"/>
          <w:szCs w:val="24"/>
        </w:rPr>
        <w:t>地采用</w:t>
      </w:r>
      <w:r w:rsidRPr="007F7B56">
        <w:rPr>
          <w:rFonts w:ascii="宋体" w:eastAsia="宋体" w:hAnsi="宋体" w:cs="Times New Roman"/>
          <w:color w:val="000080"/>
          <w:sz w:val="24"/>
          <w:szCs w:val="24"/>
        </w:rPr>
        <w:t>PrEP。研究人员由此设计</w:t>
      </w:r>
      <w:r>
        <w:rPr>
          <w:rFonts w:ascii="宋体" w:eastAsia="宋体" w:hAnsi="宋体" w:cs="Times New Roman" w:hint="eastAsia"/>
          <w:color w:val="000080"/>
          <w:sz w:val="24"/>
          <w:szCs w:val="24"/>
        </w:rPr>
        <w:t>并</w:t>
      </w:r>
      <w:r w:rsidRPr="007F7B56">
        <w:rPr>
          <w:rFonts w:ascii="宋体" w:eastAsia="宋体" w:hAnsi="宋体" w:cs="Times New Roman"/>
          <w:color w:val="000080"/>
          <w:sz w:val="24"/>
          <w:szCs w:val="24"/>
        </w:rPr>
        <w:t>开展了第</w:t>
      </w:r>
      <w:r>
        <w:rPr>
          <w:rFonts w:ascii="宋体" w:eastAsia="宋体" w:hAnsi="宋体" w:cs="Times New Roman" w:hint="eastAsia"/>
          <w:color w:val="000080"/>
          <w:sz w:val="24"/>
          <w:szCs w:val="24"/>
        </w:rPr>
        <w:t>2</w:t>
      </w:r>
      <w:r w:rsidRPr="007F7B56">
        <w:rPr>
          <w:rFonts w:ascii="宋体" w:eastAsia="宋体" w:hAnsi="宋体" w:cs="Times New Roman"/>
          <w:color w:val="000080"/>
          <w:sz w:val="24"/>
          <w:szCs w:val="24"/>
        </w:rPr>
        <w:t>项临床研究即</w:t>
      </w:r>
      <w:r>
        <w:rPr>
          <w:rFonts w:ascii="宋体" w:eastAsia="宋体" w:hAnsi="宋体" w:cs="Times New Roman"/>
          <w:color w:val="000080"/>
          <w:sz w:val="24"/>
          <w:szCs w:val="24"/>
        </w:rPr>
        <w:t>IPERGAY</w:t>
      </w:r>
      <w:r w:rsidRPr="007F7B56">
        <w:rPr>
          <w:rFonts w:ascii="宋体" w:eastAsia="宋体" w:hAnsi="宋体" w:cs="Times New Roman"/>
          <w:color w:val="000080"/>
          <w:sz w:val="24"/>
          <w:szCs w:val="24"/>
        </w:rPr>
        <w:t>研究。</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研究人员</w:t>
      </w:r>
      <w:r w:rsidRPr="007F7B56">
        <w:rPr>
          <w:rFonts w:ascii="宋体" w:eastAsia="宋体" w:hAnsi="宋体" w:cs="Times New Roman"/>
          <w:color w:val="000080"/>
          <w:sz w:val="24"/>
          <w:szCs w:val="24"/>
        </w:rPr>
        <w:t>在法国</w:t>
      </w:r>
      <w:r>
        <w:rPr>
          <w:rFonts w:ascii="宋体" w:eastAsia="宋体" w:hAnsi="宋体" w:cs="Times New Roman" w:hint="eastAsia"/>
          <w:color w:val="000080"/>
          <w:sz w:val="24"/>
          <w:szCs w:val="24"/>
        </w:rPr>
        <w:t>有着高危风险的、</w:t>
      </w:r>
      <w:r w:rsidRPr="007F7B56">
        <w:rPr>
          <w:rFonts w:ascii="宋体" w:eastAsia="宋体" w:hAnsi="宋体" w:cs="Times New Roman"/>
          <w:color w:val="000080"/>
          <w:sz w:val="24"/>
          <w:szCs w:val="24"/>
        </w:rPr>
        <w:t>性活跃</w:t>
      </w:r>
      <w:r>
        <w:rPr>
          <w:rFonts w:ascii="宋体" w:eastAsia="宋体" w:hAnsi="宋体" w:cs="Times New Roman" w:hint="eastAsia"/>
          <w:color w:val="000080"/>
          <w:sz w:val="24"/>
          <w:szCs w:val="24"/>
        </w:rPr>
        <w:t>的</w:t>
      </w:r>
      <w:r w:rsidRPr="007F7B56">
        <w:rPr>
          <w:rFonts w:ascii="宋体" w:eastAsia="宋体" w:hAnsi="宋体" w:cs="Times New Roman"/>
          <w:color w:val="000080"/>
          <w:sz w:val="24"/>
          <w:szCs w:val="24"/>
        </w:rPr>
        <w:t>男男性</w:t>
      </w:r>
      <w:r>
        <w:rPr>
          <w:rFonts w:ascii="宋体" w:eastAsia="宋体" w:hAnsi="宋体" w:cs="Times New Roman" w:hint="eastAsia"/>
          <w:color w:val="000080"/>
          <w:sz w:val="24"/>
          <w:szCs w:val="24"/>
        </w:rPr>
        <w:t>行为者</w:t>
      </w:r>
      <w:r>
        <w:rPr>
          <w:rFonts w:ascii="宋体" w:eastAsia="宋体" w:hAnsi="宋体" w:cs="Times New Roman"/>
          <w:color w:val="000080"/>
          <w:sz w:val="24"/>
          <w:szCs w:val="24"/>
        </w:rPr>
        <w:t>人群中开</w:t>
      </w:r>
      <w:r>
        <w:rPr>
          <w:rFonts w:ascii="宋体" w:eastAsia="宋体" w:hAnsi="宋体" w:cs="Times New Roman" w:hint="eastAsia"/>
          <w:color w:val="000080"/>
          <w:sz w:val="24"/>
          <w:szCs w:val="24"/>
        </w:rPr>
        <w:t>了</w:t>
      </w:r>
      <w:r w:rsidRPr="007F7B56">
        <w:rPr>
          <w:rFonts w:ascii="宋体" w:eastAsia="宋体" w:hAnsi="宋体" w:cs="Times New Roman"/>
          <w:color w:val="000080"/>
          <w:sz w:val="24"/>
          <w:szCs w:val="24"/>
        </w:rPr>
        <w:t xml:space="preserve">IPERGAY </w:t>
      </w:r>
      <w:r>
        <w:rPr>
          <w:rFonts w:ascii="宋体" w:eastAsia="宋体" w:hAnsi="宋体" w:cs="Times New Roman" w:hint="eastAsia"/>
          <w:color w:val="000080"/>
          <w:sz w:val="24"/>
          <w:szCs w:val="24"/>
        </w:rPr>
        <w:t>研究</w:t>
      </w:r>
      <w:r w:rsidRPr="007F7B56">
        <w:rPr>
          <w:rFonts w:ascii="宋体" w:eastAsia="宋体" w:hAnsi="宋体" w:cs="Times New Roman"/>
          <w:color w:val="000080"/>
          <w:sz w:val="24"/>
          <w:szCs w:val="24"/>
        </w:rPr>
        <w:t>，旨在观察</w:t>
      </w:r>
      <w:r>
        <w:rPr>
          <w:rFonts w:ascii="宋体" w:eastAsia="宋体" w:hAnsi="宋体" w:cs="Times New Roman" w:hint="eastAsia"/>
          <w:color w:val="000080"/>
          <w:sz w:val="24"/>
          <w:szCs w:val="24"/>
        </w:rPr>
        <w:t>与</w:t>
      </w:r>
      <w:r w:rsidRPr="007F7B56">
        <w:rPr>
          <w:rFonts w:ascii="宋体" w:eastAsia="宋体" w:hAnsi="宋体" w:cs="Times New Roman"/>
          <w:color w:val="000080"/>
          <w:sz w:val="24"/>
          <w:szCs w:val="24"/>
        </w:rPr>
        <w:t>安慰剂组</w:t>
      </w:r>
      <w:r>
        <w:rPr>
          <w:rFonts w:ascii="宋体" w:eastAsia="宋体" w:hAnsi="宋体" w:cs="Times New Roman" w:hint="eastAsia"/>
          <w:color w:val="000080"/>
          <w:sz w:val="24"/>
          <w:szCs w:val="24"/>
        </w:rPr>
        <w:t>对照的</w:t>
      </w:r>
      <w:r w:rsidRPr="007F7B56">
        <w:rPr>
          <w:rFonts w:ascii="宋体" w:eastAsia="宋体" w:hAnsi="宋体" w:cs="Times New Roman"/>
          <w:color w:val="000080"/>
          <w:sz w:val="24"/>
          <w:szCs w:val="24"/>
        </w:rPr>
        <w:t>按需策略</w:t>
      </w:r>
      <w:r>
        <w:rPr>
          <w:rFonts w:ascii="宋体" w:eastAsia="宋体" w:hAnsi="宋体" w:cs="Times New Roman" w:hint="eastAsia"/>
          <w:color w:val="000080"/>
          <w:sz w:val="24"/>
          <w:szCs w:val="24"/>
        </w:rPr>
        <w:t>服用</w:t>
      </w:r>
      <w:r w:rsidRPr="007F7B56">
        <w:rPr>
          <w:rFonts w:ascii="宋体" w:eastAsia="宋体" w:hAnsi="宋体" w:cs="Times New Roman"/>
          <w:color w:val="000080"/>
          <w:sz w:val="24"/>
          <w:szCs w:val="24"/>
        </w:rPr>
        <w:t>替诺福韦/FTC进行</w:t>
      </w:r>
      <w:r>
        <w:rPr>
          <w:rFonts w:ascii="宋体" w:eastAsia="宋体" w:hAnsi="宋体" w:cs="Times New Roman"/>
          <w:color w:val="000080"/>
          <w:sz w:val="24"/>
          <w:szCs w:val="24"/>
        </w:rPr>
        <w:t>PrEP</w:t>
      </w:r>
      <w:r w:rsidRPr="007F7B56">
        <w:rPr>
          <w:rFonts w:ascii="宋体" w:eastAsia="宋体" w:hAnsi="宋体" w:cs="Times New Roman"/>
          <w:color w:val="000080"/>
          <w:sz w:val="24"/>
          <w:szCs w:val="24"/>
        </w:rPr>
        <w:t>的效果。</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研究</w:t>
      </w:r>
      <w:r>
        <w:rPr>
          <w:rFonts w:ascii="宋体" w:eastAsia="宋体" w:hAnsi="宋体" w:cs="Times New Roman" w:hint="eastAsia"/>
          <w:color w:val="000080"/>
          <w:sz w:val="24"/>
          <w:szCs w:val="24"/>
        </w:rPr>
        <w:t>人员的按需定制策略</w:t>
      </w:r>
      <w:r w:rsidRPr="007F7B56">
        <w:rPr>
          <w:rFonts w:ascii="宋体" w:eastAsia="宋体" w:hAnsi="宋体" w:cs="Times New Roman"/>
          <w:color w:val="000080"/>
          <w:sz w:val="24"/>
          <w:szCs w:val="24"/>
        </w:rPr>
        <w:t>要求受试者在性</w:t>
      </w:r>
      <w:r>
        <w:rPr>
          <w:rFonts w:ascii="宋体" w:eastAsia="宋体" w:hAnsi="宋体" w:cs="Times New Roman" w:hint="eastAsia"/>
          <w:color w:val="000080"/>
          <w:sz w:val="24"/>
          <w:szCs w:val="24"/>
        </w:rPr>
        <w:t>行为</w:t>
      </w:r>
      <w:r w:rsidRPr="007F7B56">
        <w:rPr>
          <w:rFonts w:ascii="宋体" w:eastAsia="宋体" w:hAnsi="宋体" w:cs="Times New Roman"/>
          <w:color w:val="000080"/>
          <w:sz w:val="24"/>
          <w:szCs w:val="24"/>
        </w:rPr>
        <w:t>前</w:t>
      </w:r>
      <w:r>
        <w:rPr>
          <w:rFonts w:ascii="宋体" w:eastAsia="宋体" w:hAnsi="宋体" w:cs="Times New Roman"/>
          <w:color w:val="000080"/>
          <w:sz w:val="24"/>
          <w:szCs w:val="24"/>
        </w:rPr>
        <w:t>2-24</w:t>
      </w:r>
      <w:r w:rsidRPr="007F7B56">
        <w:rPr>
          <w:rFonts w:ascii="宋体" w:eastAsia="宋体" w:hAnsi="宋体" w:cs="Times New Roman"/>
          <w:color w:val="000080"/>
          <w:sz w:val="24"/>
          <w:szCs w:val="24"/>
        </w:rPr>
        <w:t>小时服用</w:t>
      </w:r>
      <w:r>
        <w:rPr>
          <w:rFonts w:ascii="宋体" w:eastAsia="宋体" w:hAnsi="宋体" w:cs="Times New Roman" w:hint="eastAsia"/>
          <w:color w:val="000080"/>
          <w:sz w:val="24"/>
          <w:szCs w:val="24"/>
        </w:rPr>
        <w:t>2剂</w:t>
      </w:r>
      <w:r w:rsidRPr="007F7B56">
        <w:rPr>
          <w:rFonts w:ascii="宋体" w:eastAsia="宋体" w:hAnsi="宋体" w:cs="Times New Roman"/>
          <w:color w:val="000080"/>
          <w:sz w:val="24"/>
          <w:szCs w:val="24"/>
        </w:rPr>
        <w:t>药物，之后</w:t>
      </w:r>
      <w:r>
        <w:rPr>
          <w:rFonts w:ascii="宋体" w:eastAsia="宋体" w:hAnsi="宋体" w:cs="Times New Roman"/>
          <w:color w:val="000080"/>
          <w:sz w:val="24"/>
          <w:szCs w:val="24"/>
        </w:rPr>
        <w:t>2</w:t>
      </w:r>
      <w:r w:rsidRPr="007F7B56">
        <w:rPr>
          <w:rFonts w:ascii="宋体" w:eastAsia="宋体" w:hAnsi="宋体" w:cs="Times New Roman"/>
          <w:color w:val="000080"/>
          <w:sz w:val="24"/>
          <w:szCs w:val="24"/>
        </w:rPr>
        <w:t>天内再</w:t>
      </w:r>
      <w:r>
        <w:rPr>
          <w:rFonts w:ascii="宋体" w:eastAsia="宋体" w:hAnsi="宋体" w:cs="Times New Roman" w:hint="eastAsia"/>
          <w:color w:val="000080"/>
          <w:sz w:val="24"/>
          <w:szCs w:val="24"/>
        </w:rPr>
        <w:t>每天</w:t>
      </w:r>
      <w:r w:rsidRPr="007F7B56">
        <w:rPr>
          <w:rFonts w:ascii="宋体" w:eastAsia="宋体" w:hAnsi="宋体" w:cs="Times New Roman"/>
          <w:color w:val="000080"/>
          <w:sz w:val="24"/>
          <w:szCs w:val="24"/>
        </w:rPr>
        <w:t>服用</w:t>
      </w:r>
      <w:r>
        <w:rPr>
          <w:rFonts w:ascii="宋体" w:eastAsia="宋体" w:hAnsi="宋体" w:cs="Times New Roman"/>
          <w:color w:val="000080"/>
          <w:sz w:val="24"/>
          <w:szCs w:val="24"/>
        </w:rPr>
        <w:t>1粒</w:t>
      </w:r>
      <w:r w:rsidRPr="007F7B56">
        <w:rPr>
          <w:rFonts w:ascii="宋体" w:eastAsia="宋体" w:hAnsi="宋体" w:cs="Times New Roman"/>
          <w:color w:val="000080"/>
          <w:sz w:val="24"/>
          <w:szCs w:val="24"/>
        </w:rPr>
        <w:t>。在墨尔本</w:t>
      </w:r>
      <w:r>
        <w:rPr>
          <w:rFonts w:ascii="宋体" w:eastAsia="宋体" w:hAnsi="宋体" w:cs="Times New Roman" w:hint="eastAsia"/>
          <w:color w:val="000080"/>
          <w:sz w:val="24"/>
          <w:szCs w:val="24"/>
        </w:rPr>
        <w:t>的国际艾滋病</w:t>
      </w:r>
      <w:r w:rsidRPr="007F7B56">
        <w:rPr>
          <w:rFonts w:ascii="宋体" w:eastAsia="宋体" w:hAnsi="宋体" w:cs="Times New Roman"/>
          <w:color w:val="000080"/>
          <w:sz w:val="24"/>
          <w:szCs w:val="24"/>
        </w:rPr>
        <w:t>会议上，研究人员虽然并</w:t>
      </w:r>
      <w:r>
        <w:rPr>
          <w:rFonts w:ascii="宋体" w:eastAsia="宋体" w:hAnsi="宋体" w:cs="Times New Roman" w:hint="eastAsia"/>
          <w:color w:val="000080"/>
          <w:sz w:val="24"/>
          <w:szCs w:val="24"/>
        </w:rPr>
        <w:t>未</w:t>
      </w:r>
      <w:r w:rsidRPr="007F7B56">
        <w:rPr>
          <w:rFonts w:ascii="宋体" w:eastAsia="宋体" w:hAnsi="宋体" w:cs="Times New Roman"/>
          <w:color w:val="000080"/>
          <w:sz w:val="24"/>
          <w:szCs w:val="24"/>
        </w:rPr>
        <w:t>给出最终研究结果（他们计划招募</w:t>
      </w:r>
      <w:r>
        <w:rPr>
          <w:rFonts w:ascii="宋体" w:eastAsia="宋体" w:hAnsi="宋体" w:cs="Times New Roman"/>
          <w:color w:val="000080"/>
          <w:sz w:val="24"/>
          <w:szCs w:val="24"/>
        </w:rPr>
        <w:t>2000</w:t>
      </w:r>
      <w:r w:rsidRPr="007F7B56">
        <w:rPr>
          <w:rFonts w:ascii="宋体" w:eastAsia="宋体" w:hAnsi="宋体" w:cs="Times New Roman"/>
          <w:color w:val="000080"/>
          <w:sz w:val="24"/>
          <w:szCs w:val="24"/>
        </w:rPr>
        <w:t>名受试者参与试验），但他们展示了</w:t>
      </w:r>
      <w:r>
        <w:rPr>
          <w:rFonts w:ascii="宋体" w:eastAsia="宋体" w:hAnsi="宋体" w:cs="Times New Roman" w:hint="eastAsia"/>
          <w:color w:val="000080"/>
          <w:sz w:val="24"/>
          <w:szCs w:val="24"/>
        </w:rPr>
        <w:t>首</w:t>
      </w:r>
      <w:r w:rsidRPr="007F7B56">
        <w:rPr>
          <w:rFonts w:ascii="宋体" w:eastAsia="宋体" w:hAnsi="宋体" w:cs="Times New Roman"/>
          <w:color w:val="000080"/>
          <w:sz w:val="24"/>
          <w:szCs w:val="24"/>
        </w:rPr>
        <w:t>批</w:t>
      </w:r>
      <w:r>
        <w:rPr>
          <w:rFonts w:ascii="宋体" w:eastAsia="宋体" w:hAnsi="宋体" w:cs="Times New Roman"/>
          <w:color w:val="000080"/>
          <w:sz w:val="24"/>
          <w:szCs w:val="24"/>
        </w:rPr>
        <w:t>129</w:t>
      </w:r>
      <w:r w:rsidRPr="007F7B56">
        <w:rPr>
          <w:rFonts w:ascii="宋体" w:eastAsia="宋体" w:hAnsi="宋体" w:cs="Times New Roman"/>
          <w:color w:val="000080"/>
          <w:sz w:val="24"/>
          <w:szCs w:val="24"/>
        </w:rPr>
        <w:t>名受试者的药代动力学数据。</w:t>
      </w:r>
      <w:r>
        <w:rPr>
          <w:rFonts w:ascii="宋体" w:eastAsia="宋体" w:hAnsi="宋体" w:cs="Times New Roman" w:hint="eastAsia"/>
          <w:color w:val="000080"/>
          <w:sz w:val="24"/>
          <w:szCs w:val="24"/>
        </w:rPr>
        <w:t>研究人员证实，在</w:t>
      </w:r>
      <w:r>
        <w:rPr>
          <w:rFonts w:ascii="宋体" w:eastAsia="宋体" w:hAnsi="宋体" w:cs="Times New Roman"/>
          <w:color w:val="000080"/>
          <w:sz w:val="24"/>
          <w:szCs w:val="24"/>
        </w:rPr>
        <w:t>86%</w:t>
      </w:r>
      <w:r w:rsidRPr="007F7B56">
        <w:rPr>
          <w:rFonts w:ascii="宋体" w:eastAsia="宋体" w:hAnsi="宋体" w:cs="Times New Roman"/>
          <w:color w:val="000080"/>
          <w:sz w:val="24"/>
          <w:szCs w:val="24"/>
        </w:rPr>
        <w:t>的受试者</w:t>
      </w:r>
      <w:r>
        <w:rPr>
          <w:rFonts w:ascii="宋体" w:eastAsia="宋体" w:hAnsi="宋体" w:cs="Times New Roman" w:hint="eastAsia"/>
          <w:color w:val="000080"/>
          <w:sz w:val="24"/>
          <w:szCs w:val="24"/>
        </w:rPr>
        <w:t>中检测到的</w:t>
      </w:r>
      <w:r w:rsidRPr="007F7B56">
        <w:rPr>
          <w:rFonts w:ascii="宋体" w:eastAsia="宋体" w:hAnsi="宋体" w:cs="Times New Roman"/>
          <w:color w:val="000080"/>
          <w:sz w:val="24"/>
          <w:szCs w:val="24"/>
        </w:rPr>
        <w:t>血</w:t>
      </w:r>
      <w:r>
        <w:rPr>
          <w:rFonts w:ascii="宋体" w:eastAsia="宋体" w:hAnsi="宋体" w:cs="Times New Roman" w:hint="eastAsia"/>
          <w:color w:val="000080"/>
          <w:sz w:val="24"/>
          <w:szCs w:val="24"/>
        </w:rPr>
        <w:t>液药物</w:t>
      </w:r>
      <w:r w:rsidRPr="007F7B56">
        <w:rPr>
          <w:rFonts w:ascii="宋体" w:eastAsia="宋体" w:hAnsi="宋体" w:cs="Times New Roman"/>
          <w:color w:val="000080"/>
          <w:sz w:val="24"/>
          <w:szCs w:val="24"/>
        </w:rPr>
        <w:t>浓度符合发挥</w:t>
      </w:r>
      <w:r>
        <w:rPr>
          <w:rFonts w:ascii="宋体" w:eastAsia="宋体" w:hAnsi="宋体" w:cs="Times New Roman" w:hint="eastAsia"/>
          <w:color w:val="000080"/>
          <w:sz w:val="24"/>
          <w:szCs w:val="24"/>
        </w:rPr>
        <w:t>可</w:t>
      </w:r>
      <w:r w:rsidRPr="007F7B56">
        <w:rPr>
          <w:rFonts w:ascii="宋体" w:eastAsia="宋体" w:hAnsi="宋体" w:cs="Times New Roman"/>
          <w:color w:val="000080"/>
          <w:sz w:val="24"/>
          <w:szCs w:val="24"/>
        </w:rPr>
        <w:t>有效保护作用的范围。</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w:t>
      </w:r>
      <w:r w:rsidRPr="007F7B56">
        <w:rPr>
          <w:rFonts w:ascii="宋体" w:eastAsia="宋体" w:hAnsi="宋体" w:cs="Times New Roman"/>
          <w:color w:val="000080"/>
          <w:sz w:val="24"/>
          <w:szCs w:val="24"/>
        </w:rPr>
        <w:t>结果</w:t>
      </w:r>
      <w:r>
        <w:rPr>
          <w:rFonts w:ascii="宋体" w:eastAsia="宋体" w:hAnsi="宋体" w:cs="Times New Roman" w:hint="eastAsia"/>
          <w:color w:val="000080"/>
          <w:sz w:val="24"/>
          <w:szCs w:val="24"/>
        </w:rPr>
        <w:t>表明</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那些</w:t>
      </w:r>
      <w:r w:rsidRPr="007F7B56">
        <w:rPr>
          <w:rFonts w:ascii="宋体" w:eastAsia="宋体" w:hAnsi="宋体" w:cs="Times New Roman"/>
          <w:color w:val="000080"/>
          <w:sz w:val="24"/>
          <w:szCs w:val="24"/>
        </w:rPr>
        <w:t>高危男性人群很可能倾向每日</w:t>
      </w:r>
      <w:r>
        <w:rPr>
          <w:rFonts w:ascii="宋体" w:eastAsia="宋体" w:hAnsi="宋体" w:cs="Times New Roman" w:hint="eastAsia"/>
          <w:color w:val="000080"/>
          <w:sz w:val="24"/>
          <w:szCs w:val="24"/>
        </w:rPr>
        <w:t>服用</w:t>
      </w:r>
      <w:r w:rsidRPr="007F7B56">
        <w:rPr>
          <w:rFonts w:ascii="宋体" w:eastAsia="宋体" w:hAnsi="宋体" w:cs="Times New Roman"/>
          <w:color w:val="000080"/>
          <w:sz w:val="24"/>
          <w:szCs w:val="24"/>
        </w:rPr>
        <w:t>PrEP</w:t>
      </w:r>
      <w:r>
        <w:rPr>
          <w:rFonts w:ascii="宋体" w:eastAsia="宋体" w:hAnsi="宋体" w:cs="Times New Roman" w:hint="eastAsia"/>
          <w:color w:val="000080"/>
          <w:sz w:val="24"/>
          <w:szCs w:val="24"/>
        </w:rPr>
        <w:t>药物</w:t>
      </w:r>
      <w:r w:rsidRPr="007F7B56">
        <w:rPr>
          <w:rFonts w:ascii="宋体" w:eastAsia="宋体" w:hAnsi="宋体" w:cs="Times New Roman"/>
          <w:color w:val="000080"/>
          <w:sz w:val="24"/>
          <w:szCs w:val="24"/>
        </w:rPr>
        <w:t>，而那些非高危人群则</w:t>
      </w:r>
      <w:r>
        <w:rPr>
          <w:rFonts w:ascii="宋体" w:eastAsia="宋体" w:hAnsi="宋体" w:cs="Times New Roman" w:hint="eastAsia"/>
          <w:color w:val="000080"/>
          <w:sz w:val="24"/>
          <w:szCs w:val="24"/>
        </w:rPr>
        <w:t>可能</w:t>
      </w:r>
      <w:r w:rsidRPr="007F7B56">
        <w:rPr>
          <w:rFonts w:ascii="宋体" w:eastAsia="宋体" w:hAnsi="宋体" w:cs="Times New Roman"/>
          <w:color w:val="000080"/>
          <w:sz w:val="24"/>
          <w:szCs w:val="24"/>
        </w:rPr>
        <w:t>不</w:t>
      </w:r>
      <w:r>
        <w:rPr>
          <w:rFonts w:ascii="宋体" w:eastAsia="宋体" w:hAnsi="宋体" w:cs="Times New Roman" w:hint="eastAsia"/>
          <w:color w:val="000080"/>
          <w:sz w:val="24"/>
          <w:szCs w:val="24"/>
        </w:rPr>
        <w:t>会</w:t>
      </w:r>
      <w:r w:rsidRPr="007F7B56">
        <w:rPr>
          <w:rFonts w:ascii="宋体" w:eastAsia="宋体" w:hAnsi="宋体" w:cs="Times New Roman"/>
          <w:color w:val="000080"/>
          <w:sz w:val="24"/>
          <w:szCs w:val="24"/>
        </w:rPr>
        <w:t>经常服药。由此引发</w:t>
      </w:r>
      <w:r>
        <w:rPr>
          <w:rFonts w:ascii="宋体" w:eastAsia="宋体" w:hAnsi="宋体" w:cs="Times New Roman" w:hint="eastAsia"/>
          <w:color w:val="000080"/>
          <w:sz w:val="24"/>
          <w:szCs w:val="24"/>
        </w:rPr>
        <w:t>的结果就是</w:t>
      </w:r>
      <w:r w:rsidRPr="007F7B56">
        <w:rPr>
          <w:rFonts w:ascii="宋体" w:eastAsia="宋体" w:hAnsi="宋体" w:cs="Times New Roman"/>
          <w:color w:val="000080"/>
          <w:sz w:val="24"/>
          <w:szCs w:val="24"/>
        </w:rPr>
        <w:t>制定一个更</w:t>
      </w:r>
      <w:r>
        <w:rPr>
          <w:rFonts w:ascii="宋体" w:eastAsia="宋体" w:hAnsi="宋体" w:cs="Times New Roman" w:hint="eastAsia"/>
          <w:color w:val="000080"/>
          <w:sz w:val="24"/>
          <w:szCs w:val="24"/>
        </w:rPr>
        <w:t>加</w:t>
      </w:r>
      <w:r w:rsidRPr="007F7B56">
        <w:rPr>
          <w:rFonts w:ascii="宋体" w:eastAsia="宋体" w:hAnsi="宋体" w:cs="Times New Roman"/>
          <w:color w:val="000080"/>
          <w:sz w:val="24"/>
          <w:szCs w:val="24"/>
        </w:rPr>
        <w:t>可靠的预防策略或者</w:t>
      </w:r>
      <w:r>
        <w:rPr>
          <w:rFonts w:ascii="宋体" w:eastAsia="宋体" w:hAnsi="宋体" w:cs="Times New Roman" w:hint="eastAsia"/>
          <w:color w:val="000080"/>
          <w:sz w:val="24"/>
          <w:szCs w:val="24"/>
        </w:rPr>
        <w:t>是令服药者能够坚持</w:t>
      </w:r>
      <w:r w:rsidRPr="007F7B56">
        <w:rPr>
          <w:rFonts w:ascii="宋体" w:eastAsia="宋体" w:hAnsi="宋体" w:cs="Times New Roman"/>
          <w:color w:val="000080"/>
          <w:sz w:val="24"/>
          <w:szCs w:val="24"/>
        </w:rPr>
        <w:t>的</w:t>
      </w:r>
      <w:r>
        <w:rPr>
          <w:rFonts w:ascii="宋体" w:eastAsia="宋体" w:hAnsi="宋体" w:cs="Times New Roman" w:hint="eastAsia"/>
          <w:color w:val="000080"/>
          <w:sz w:val="24"/>
          <w:szCs w:val="24"/>
        </w:rPr>
        <w:t>治疗</w:t>
      </w:r>
      <w:r w:rsidRPr="007F7B56">
        <w:rPr>
          <w:rFonts w:ascii="宋体" w:eastAsia="宋体" w:hAnsi="宋体" w:cs="Times New Roman"/>
          <w:color w:val="000080"/>
          <w:sz w:val="24"/>
          <w:szCs w:val="24"/>
        </w:rPr>
        <w:t>方案。</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换言之，正如目前美国</w:t>
      </w:r>
      <w:r>
        <w:rPr>
          <w:rFonts w:ascii="宋体" w:eastAsia="宋体" w:hAnsi="宋体" w:cs="Times New Roman"/>
          <w:color w:val="000080"/>
          <w:sz w:val="24"/>
          <w:szCs w:val="24"/>
        </w:rPr>
        <w:t>CDC</w:t>
      </w:r>
      <w:r>
        <w:rPr>
          <w:rFonts w:ascii="宋体" w:eastAsia="宋体" w:hAnsi="宋体" w:cs="Times New Roman" w:hint="eastAsia"/>
          <w:color w:val="000080"/>
          <w:sz w:val="24"/>
          <w:szCs w:val="24"/>
        </w:rPr>
        <w:t>所</w:t>
      </w:r>
      <w:r w:rsidRPr="007F7B56">
        <w:rPr>
          <w:rFonts w:ascii="宋体" w:eastAsia="宋体" w:hAnsi="宋体" w:cs="Times New Roman"/>
          <w:color w:val="000080"/>
          <w:sz w:val="24"/>
          <w:szCs w:val="24"/>
        </w:rPr>
        <w:t>推荐的那样，每日</w:t>
      </w:r>
      <w:r>
        <w:rPr>
          <w:rFonts w:ascii="宋体" w:eastAsia="宋体" w:hAnsi="宋体" w:cs="Times New Roman" w:hint="eastAsia"/>
          <w:color w:val="000080"/>
          <w:sz w:val="24"/>
          <w:szCs w:val="24"/>
        </w:rPr>
        <w:t>服用</w:t>
      </w:r>
      <w:r w:rsidRPr="007F7B56">
        <w:rPr>
          <w:rFonts w:ascii="宋体" w:eastAsia="宋体" w:hAnsi="宋体" w:cs="Times New Roman"/>
          <w:color w:val="000080"/>
          <w:sz w:val="24"/>
          <w:szCs w:val="24"/>
        </w:rPr>
        <w:t xml:space="preserve">PrEP </w:t>
      </w:r>
      <w:r>
        <w:rPr>
          <w:rFonts w:ascii="宋体" w:eastAsia="宋体" w:hAnsi="宋体" w:cs="Times New Roman" w:hint="eastAsia"/>
          <w:color w:val="000080"/>
          <w:sz w:val="24"/>
          <w:szCs w:val="24"/>
        </w:rPr>
        <w:t>的方案</w:t>
      </w:r>
      <w:r w:rsidRPr="007F7B56">
        <w:rPr>
          <w:rFonts w:ascii="宋体" w:eastAsia="宋体" w:hAnsi="宋体" w:cs="Times New Roman"/>
          <w:color w:val="000080"/>
          <w:sz w:val="24"/>
          <w:szCs w:val="24"/>
        </w:rPr>
        <w:t>可能会更</w:t>
      </w:r>
      <w:r>
        <w:rPr>
          <w:rFonts w:ascii="宋体" w:eastAsia="宋体" w:hAnsi="宋体" w:cs="Times New Roman" w:hint="eastAsia"/>
          <w:color w:val="000080"/>
          <w:sz w:val="24"/>
          <w:szCs w:val="24"/>
        </w:rPr>
        <w:t>加容</w:t>
      </w:r>
      <w:r w:rsidRPr="007F7B56">
        <w:rPr>
          <w:rFonts w:ascii="宋体" w:eastAsia="宋体" w:hAnsi="宋体" w:cs="Times New Roman"/>
          <w:color w:val="000080"/>
          <w:sz w:val="24"/>
          <w:szCs w:val="24"/>
        </w:rPr>
        <w:t>易实施。</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以上</w:t>
      </w:r>
      <w:r w:rsidRPr="007F7B56">
        <w:rPr>
          <w:rFonts w:ascii="宋体" w:eastAsia="宋体" w:hAnsi="宋体" w:cs="Times New Roman"/>
          <w:color w:val="000080"/>
          <w:sz w:val="24"/>
          <w:szCs w:val="24"/>
        </w:rPr>
        <w:t>两项关于 PrEP 的研究在</w:t>
      </w:r>
      <w:r>
        <w:rPr>
          <w:rFonts w:ascii="宋体" w:eastAsia="宋体" w:hAnsi="宋体" w:cs="Times New Roman" w:hint="eastAsia"/>
          <w:color w:val="000080"/>
          <w:sz w:val="24"/>
          <w:szCs w:val="24"/>
        </w:rPr>
        <w:t>国际</w:t>
      </w:r>
      <w:r w:rsidRPr="007F7B56">
        <w:rPr>
          <w:rFonts w:ascii="宋体" w:eastAsia="宋体" w:hAnsi="宋体" w:cs="Times New Roman"/>
          <w:color w:val="000080"/>
          <w:sz w:val="24"/>
          <w:szCs w:val="24"/>
        </w:rPr>
        <w:t>艾滋病大会上颇受关注。</w:t>
      </w:r>
      <w:r>
        <w:rPr>
          <w:rFonts w:ascii="宋体" w:eastAsia="宋体" w:hAnsi="宋体" w:cs="Times New Roman" w:hint="eastAsia"/>
          <w:color w:val="000080"/>
          <w:sz w:val="24"/>
          <w:szCs w:val="24"/>
        </w:rPr>
        <w:t>这</w:t>
      </w:r>
      <w:r w:rsidRPr="007F7B56">
        <w:rPr>
          <w:rFonts w:ascii="宋体" w:eastAsia="宋体" w:hAnsi="宋体" w:cs="Times New Roman"/>
          <w:color w:val="000080"/>
          <w:sz w:val="24"/>
          <w:szCs w:val="24"/>
        </w:rPr>
        <w:t>项开放</w:t>
      </w:r>
      <w:r>
        <w:rPr>
          <w:rFonts w:ascii="宋体" w:eastAsia="宋体" w:hAnsi="宋体" w:cs="Times New Roman" w:hint="eastAsia"/>
          <w:color w:val="000080"/>
          <w:sz w:val="24"/>
          <w:szCs w:val="24"/>
        </w:rPr>
        <w:t>标记扩</w:t>
      </w:r>
      <w:r w:rsidRPr="007F7B56">
        <w:rPr>
          <w:rFonts w:ascii="宋体" w:eastAsia="宋体" w:hAnsi="宋体" w:cs="Times New Roman"/>
          <w:color w:val="000080"/>
          <w:sz w:val="24"/>
          <w:szCs w:val="24"/>
        </w:rPr>
        <w:t>展研究</w:t>
      </w:r>
      <w:r>
        <w:rPr>
          <w:rFonts w:ascii="宋体" w:eastAsia="宋体" w:hAnsi="宋体" w:cs="Times New Roman" w:hint="eastAsia"/>
          <w:color w:val="000080"/>
          <w:sz w:val="24"/>
          <w:szCs w:val="24"/>
        </w:rPr>
        <w:t>已经</w:t>
      </w:r>
      <w:r w:rsidRPr="007F7B56">
        <w:rPr>
          <w:rFonts w:ascii="宋体" w:eastAsia="宋体" w:hAnsi="宋体" w:cs="Times New Roman"/>
          <w:color w:val="000080"/>
          <w:sz w:val="24"/>
          <w:szCs w:val="24"/>
        </w:rPr>
        <w:t>发表在 Lancet Infectious Diseases 杂志上。IPERGAY 研究</w:t>
      </w:r>
      <w:r>
        <w:rPr>
          <w:rFonts w:ascii="宋体" w:eastAsia="宋体" w:hAnsi="宋体" w:cs="Times New Roman" w:hint="eastAsia"/>
          <w:color w:val="000080"/>
          <w:sz w:val="24"/>
          <w:szCs w:val="24"/>
        </w:rPr>
        <w:t>仍</w:t>
      </w:r>
      <w:r w:rsidRPr="007F7B56">
        <w:rPr>
          <w:rFonts w:ascii="宋体" w:eastAsia="宋体" w:hAnsi="宋体" w:cs="Times New Roman"/>
          <w:color w:val="000080"/>
          <w:sz w:val="24"/>
          <w:szCs w:val="24"/>
        </w:rPr>
        <w:t>在进行中，</w:t>
      </w:r>
      <w:r>
        <w:rPr>
          <w:rFonts w:ascii="宋体" w:eastAsia="宋体" w:hAnsi="宋体" w:cs="Times New Roman" w:hint="eastAsia"/>
          <w:color w:val="000080"/>
          <w:sz w:val="24"/>
          <w:szCs w:val="24"/>
        </w:rPr>
        <w:t>目前</w:t>
      </w:r>
      <w:r w:rsidRPr="007F7B56">
        <w:rPr>
          <w:rFonts w:ascii="宋体" w:eastAsia="宋体" w:hAnsi="宋体" w:cs="Times New Roman"/>
          <w:color w:val="000080"/>
          <w:sz w:val="24"/>
          <w:szCs w:val="24"/>
        </w:rPr>
        <w:t>尚</w:t>
      </w:r>
      <w:r>
        <w:rPr>
          <w:rFonts w:ascii="宋体" w:eastAsia="宋体" w:hAnsi="宋体" w:cs="Times New Roman" w:hint="eastAsia"/>
          <w:color w:val="000080"/>
          <w:sz w:val="24"/>
          <w:szCs w:val="24"/>
        </w:rPr>
        <w:t>未</w:t>
      </w:r>
      <w:r w:rsidRPr="007F7B56">
        <w:rPr>
          <w:rFonts w:ascii="宋体" w:eastAsia="宋体" w:hAnsi="宋体" w:cs="Times New Roman"/>
          <w:color w:val="000080"/>
          <w:sz w:val="24"/>
          <w:szCs w:val="24"/>
        </w:rPr>
        <w:t>获得最终</w:t>
      </w:r>
      <w:r>
        <w:rPr>
          <w:rFonts w:ascii="宋体" w:eastAsia="宋体" w:hAnsi="宋体" w:cs="Times New Roman" w:hint="eastAsia"/>
          <w:color w:val="000080"/>
          <w:sz w:val="24"/>
          <w:szCs w:val="24"/>
        </w:rPr>
        <w:t>预防</w:t>
      </w:r>
      <w:r w:rsidRPr="007F7B56">
        <w:rPr>
          <w:rFonts w:ascii="宋体" w:eastAsia="宋体" w:hAnsi="宋体" w:cs="Times New Roman"/>
          <w:color w:val="000080"/>
          <w:sz w:val="24"/>
          <w:szCs w:val="24"/>
        </w:rPr>
        <w:t>效</w:t>
      </w:r>
      <w:r>
        <w:rPr>
          <w:rFonts w:ascii="宋体" w:eastAsia="宋体" w:hAnsi="宋体" w:cs="Times New Roman" w:hint="eastAsia"/>
          <w:color w:val="000080"/>
          <w:sz w:val="24"/>
          <w:szCs w:val="24"/>
        </w:rPr>
        <w:t>果</w:t>
      </w:r>
      <w:r w:rsidRPr="007F7B56">
        <w:rPr>
          <w:rFonts w:ascii="宋体" w:eastAsia="宋体" w:hAnsi="宋体" w:cs="Times New Roman"/>
          <w:color w:val="000080"/>
          <w:sz w:val="24"/>
          <w:szCs w:val="24"/>
        </w:rPr>
        <w:t>的数据。</w:t>
      </w:r>
    </w:p>
    <w:p w:rsidR="00045854" w:rsidRPr="007F7B56" w:rsidRDefault="00045854" w:rsidP="00045854">
      <w:pPr>
        <w:pStyle w:val="ab"/>
        <w:spacing w:line="360" w:lineRule="auto"/>
        <w:jc w:val="right"/>
        <w:rPr>
          <w:rFonts w:ascii="宋体" w:eastAsia="宋体" w:hAnsi="宋体" w:cs="Times New Roman"/>
          <w:color w:val="000080"/>
          <w:sz w:val="24"/>
          <w:szCs w:val="24"/>
        </w:rPr>
      </w:pPr>
      <w:r>
        <w:rPr>
          <w:rFonts w:ascii="宋体" w:eastAsia="宋体" w:hAnsi="宋体" w:cs="Times New Roman" w:hint="eastAsia"/>
          <w:color w:val="000080"/>
          <w:sz w:val="24"/>
          <w:szCs w:val="24"/>
        </w:rPr>
        <w:t>资料来源</w:t>
      </w:r>
      <w:r w:rsidRPr="007F7B56">
        <w:rPr>
          <w:rFonts w:ascii="宋体" w:eastAsia="宋体" w:hAnsi="宋体" w:cs="Times New Roman"/>
          <w:color w:val="000080"/>
          <w:sz w:val="24"/>
          <w:szCs w:val="24"/>
        </w:rPr>
        <w:t>：</w:t>
      </w:r>
      <w:hyperlink r:id="rId8" w:tgtFrame="_blank" w:history="1">
        <w:r w:rsidRPr="007F7B56">
          <w:rPr>
            <w:rFonts w:ascii="宋体" w:eastAsia="宋体" w:hAnsi="宋体" w:cs="Times New Roman"/>
            <w:color w:val="000080"/>
            <w:sz w:val="24"/>
            <w:szCs w:val="24"/>
          </w:rPr>
          <w:t>http://www.medscape.com</w:t>
        </w:r>
      </w:hyperlink>
    </w:p>
    <w:p w:rsidR="00045854" w:rsidRDefault="00045854" w:rsidP="00045854">
      <w:pPr>
        <w:pStyle w:val="ab"/>
        <w:spacing w:line="360" w:lineRule="auto"/>
        <w:rPr>
          <w:rFonts w:ascii="宋体" w:eastAsia="宋体" w:hAnsi="宋体" w:cs="Times New Roman"/>
          <w:color w:val="000080"/>
          <w:sz w:val="24"/>
          <w:szCs w:val="24"/>
        </w:rPr>
      </w:pPr>
    </w:p>
    <w:p w:rsidR="00045854" w:rsidRDefault="00045854" w:rsidP="00045854">
      <w:pPr>
        <w:pStyle w:val="ab"/>
        <w:spacing w:line="360" w:lineRule="auto"/>
        <w:rPr>
          <w:rFonts w:ascii="宋体" w:eastAsia="宋体" w:hAnsi="宋体" w:cs="Times New Roman"/>
          <w:color w:val="000080"/>
          <w:sz w:val="24"/>
          <w:szCs w:val="24"/>
        </w:rPr>
      </w:pPr>
    </w:p>
    <w:p w:rsidR="00045854" w:rsidRPr="00480684" w:rsidRDefault="00045854" w:rsidP="00045854">
      <w:pPr>
        <w:pStyle w:val="ab"/>
        <w:spacing w:line="360" w:lineRule="auto"/>
        <w:rPr>
          <w:rFonts w:ascii="黑体" w:eastAsia="黑体" w:hAnsi="黑体" w:cs="Times New Roman"/>
          <w:color w:val="000080"/>
          <w:sz w:val="30"/>
          <w:szCs w:val="30"/>
        </w:rPr>
      </w:pPr>
      <w:r w:rsidRPr="00DE72BB">
        <w:rPr>
          <w:rFonts w:ascii="黑体" w:eastAsia="黑体" w:hAnsi="黑体" w:cs="Times New Roman"/>
          <w:color w:val="000080"/>
          <w:sz w:val="30"/>
          <w:szCs w:val="30"/>
        </w:rPr>
        <w:t>洛匹那韦或利托那韦</w:t>
      </w:r>
      <w:r w:rsidRPr="00DE72BB">
        <w:rPr>
          <w:rFonts w:ascii="黑体" w:eastAsia="黑体" w:hAnsi="黑体" w:cs="Times New Roman" w:hint="eastAsia"/>
          <w:color w:val="000080"/>
          <w:sz w:val="30"/>
          <w:szCs w:val="30"/>
        </w:rPr>
        <w:t>加</w:t>
      </w:r>
      <w:r w:rsidRPr="00DE72BB">
        <w:rPr>
          <w:rFonts w:ascii="黑体" w:eastAsia="黑体" w:hAnsi="黑体" w:cs="Times New Roman"/>
          <w:color w:val="000080"/>
          <w:sz w:val="30"/>
          <w:szCs w:val="30"/>
        </w:rPr>
        <w:t>拉米夫定</w:t>
      </w:r>
      <w:r>
        <w:rPr>
          <w:rFonts w:ascii="黑体" w:eastAsia="黑体" w:hAnsi="黑体" w:cs="Times New Roman" w:hint="eastAsia"/>
          <w:color w:val="000080"/>
          <w:sz w:val="30"/>
          <w:szCs w:val="30"/>
        </w:rPr>
        <w:t>的二联疗法疗效或优于</w:t>
      </w:r>
      <w:r w:rsidRPr="00480684">
        <w:rPr>
          <w:rFonts w:ascii="黑体" w:eastAsia="黑体" w:hAnsi="黑体" w:cs="Times New Roman"/>
          <w:color w:val="000080"/>
          <w:sz w:val="30"/>
          <w:szCs w:val="30"/>
        </w:rPr>
        <w:t>三联</w:t>
      </w:r>
      <w:r>
        <w:rPr>
          <w:rFonts w:ascii="黑体" w:eastAsia="黑体" w:hAnsi="黑体" w:cs="Times New Roman" w:hint="eastAsia"/>
          <w:color w:val="000080"/>
          <w:sz w:val="30"/>
          <w:szCs w:val="30"/>
        </w:rPr>
        <w:t>疗法</w:t>
      </w:r>
    </w:p>
    <w:p w:rsidR="00045854" w:rsidRPr="00C03F71" w:rsidRDefault="00045854" w:rsidP="00045854">
      <w:pPr>
        <w:pStyle w:val="ab"/>
        <w:spacing w:line="360" w:lineRule="auto"/>
        <w:rPr>
          <w:rFonts w:ascii="宋体" w:eastAsia="宋体" w:hAnsi="宋体" w:cs="Times New Roman"/>
          <w:color w:val="000080"/>
          <w:sz w:val="24"/>
          <w:szCs w:val="24"/>
        </w:rPr>
      </w:pP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临床研究表明，</w:t>
      </w:r>
      <w:r w:rsidRPr="007F7B56">
        <w:rPr>
          <w:rFonts w:ascii="宋体" w:eastAsia="宋体" w:hAnsi="宋体" w:cs="Times New Roman"/>
          <w:color w:val="000080"/>
          <w:sz w:val="24"/>
          <w:szCs w:val="24"/>
        </w:rPr>
        <w:t>每日</w:t>
      </w:r>
      <w:r>
        <w:rPr>
          <w:rFonts w:ascii="宋体" w:eastAsia="宋体" w:hAnsi="宋体" w:cs="Times New Roman" w:hint="eastAsia"/>
          <w:color w:val="000080"/>
          <w:sz w:val="24"/>
          <w:szCs w:val="24"/>
        </w:rPr>
        <w:t>用药</w:t>
      </w:r>
      <w:r w:rsidRPr="007F7B56">
        <w:rPr>
          <w:rFonts w:ascii="宋体" w:eastAsia="宋体" w:hAnsi="宋体" w:cs="Times New Roman"/>
          <w:color w:val="000080"/>
          <w:sz w:val="24"/>
          <w:szCs w:val="24"/>
        </w:rPr>
        <w:t>的三联</w:t>
      </w:r>
      <w:r>
        <w:rPr>
          <w:rFonts w:ascii="宋体" w:eastAsia="宋体" w:hAnsi="宋体" w:cs="Times New Roman" w:hint="eastAsia"/>
          <w:color w:val="000080"/>
          <w:sz w:val="24"/>
          <w:szCs w:val="24"/>
        </w:rPr>
        <w:t>抗逆转录病毒</w:t>
      </w:r>
      <w:r w:rsidRPr="007F7B56">
        <w:rPr>
          <w:rFonts w:ascii="宋体" w:eastAsia="宋体" w:hAnsi="宋体" w:cs="Times New Roman"/>
          <w:color w:val="000080"/>
          <w:sz w:val="24"/>
          <w:szCs w:val="24"/>
        </w:rPr>
        <w:t>疗法可以有效阻止</w:t>
      </w:r>
      <w:r>
        <w:rPr>
          <w:rFonts w:ascii="宋体" w:eastAsia="宋体" w:hAnsi="宋体" w:cs="Times New Roman" w:hint="eastAsia"/>
          <w:color w:val="000080"/>
          <w:sz w:val="24"/>
          <w:szCs w:val="24"/>
        </w:rPr>
        <w:t>艾滋病病毒（</w:t>
      </w:r>
      <w:r w:rsidRPr="007F7B56">
        <w:rPr>
          <w:rFonts w:ascii="宋体" w:eastAsia="宋体" w:hAnsi="宋体" w:cs="Times New Roman"/>
          <w:color w:val="000080"/>
          <w:sz w:val="24"/>
          <w:szCs w:val="24"/>
        </w:rPr>
        <w:t>HIV</w:t>
      </w:r>
      <w:r>
        <w:rPr>
          <w:rFonts w:ascii="宋体" w:eastAsia="宋体" w:hAnsi="宋体" w:cs="Times New Roman" w:hint="eastAsia"/>
          <w:color w:val="000080"/>
          <w:sz w:val="24"/>
          <w:szCs w:val="24"/>
        </w:rPr>
        <w:t>）感染</w:t>
      </w:r>
      <w:r w:rsidRPr="007F7B56">
        <w:rPr>
          <w:rFonts w:ascii="宋体" w:eastAsia="宋体" w:hAnsi="宋体" w:cs="Times New Roman"/>
          <w:color w:val="000080"/>
          <w:sz w:val="24"/>
          <w:szCs w:val="24"/>
        </w:rPr>
        <w:t>的进展，但具有明显的毒副作用，而且</w:t>
      </w:r>
      <w:r>
        <w:rPr>
          <w:rFonts w:ascii="宋体" w:eastAsia="宋体" w:hAnsi="宋体" w:cs="Times New Roman" w:hint="eastAsia"/>
          <w:color w:val="000080"/>
          <w:sz w:val="24"/>
          <w:szCs w:val="24"/>
        </w:rPr>
        <w:t>价格</w:t>
      </w:r>
      <w:r w:rsidRPr="007F7B56">
        <w:rPr>
          <w:rFonts w:ascii="宋体" w:eastAsia="宋体" w:hAnsi="宋体" w:cs="Times New Roman"/>
          <w:color w:val="000080"/>
          <w:sz w:val="24"/>
          <w:szCs w:val="24"/>
        </w:rPr>
        <w:t>昂贵。来自阿根廷的研究人员</w:t>
      </w:r>
      <w:r>
        <w:rPr>
          <w:rFonts w:ascii="宋体" w:eastAsia="宋体" w:hAnsi="宋体" w:cs="Times New Roman" w:hint="eastAsia"/>
          <w:color w:val="000080"/>
          <w:sz w:val="24"/>
          <w:szCs w:val="24"/>
        </w:rPr>
        <w:t>在研究中</w:t>
      </w:r>
      <w:r w:rsidRPr="007F7B56">
        <w:rPr>
          <w:rFonts w:ascii="宋体" w:eastAsia="宋体" w:hAnsi="宋体" w:cs="Times New Roman"/>
          <w:color w:val="000080"/>
          <w:sz w:val="24"/>
          <w:szCs w:val="24"/>
        </w:rPr>
        <w:t>发现</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洛匹那韦</w:t>
      </w:r>
      <w:r>
        <w:rPr>
          <w:rFonts w:ascii="宋体" w:eastAsia="宋体" w:hAnsi="宋体" w:cs="Times New Roman" w:hint="eastAsia"/>
          <w:color w:val="000080"/>
          <w:sz w:val="24"/>
          <w:szCs w:val="24"/>
        </w:rPr>
        <w:t>（</w:t>
      </w:r>
      <w:r w:rsidRPr="00DE72BB">
        <w:rPr>
          <w:rFonts w:ascii="宋体" w:eastAsia="宋体" w:hAnsi="宋体" w:cs="Times New Roman" w:hint="eastAsia"/>
          <w:color w:val="000080"/>
          <w:sz w:val="24"/>
          <w:szCs w:val="24"/>
        </w:rPr>
        <w:t>Lopinavir</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或利托那韦</w:t>
      </w:r>
      <w:r>
        <w:rPr>
          <w:rFonts w:ascii="宋体" w:eastAsia="宋体" w:hAnsi="宋体" w:cs="Times New Roman" w:hint="eastAsia"/>
          <w:color w:val="000080"/>
          <w:sz w:val="24"/>
          <w:szCs w:val="24"/>
        </w:rPr>
        <w:t>（</w:t>
      </w:r>
      <w:r w:rsidRPr="00DE72BB">
        <w:rPr>
          <w:rFonts w:ascii="宋体" w:eastAsia="宋体" w:hAnsi="宋体" w:cs="Times New Roman" w:hint="eastAsia"/>
          <w:color w:val="000080"/>
          <w:sz w:val="24"/>
          <w:szCs w:val="24"/>
        </w:rPr>
        <w:t>ritonavir</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联合拉米夫定</w:t>
      </w:r>
      <w:r>
        <w:rPr>
          <w:rFonts w:ascii="宋体" w:eastAsia="宋体" w:hAnsi="宋体" w:cs="Times New Roman" w:hint="eastAsia"/>
          <w:color w:val="000080"/>
          <w:sz w:val="24"/>
          <w:szCs w:val="24"/>
        </w:rPr>
        <w:t>（</w:t>
      </w:r>
      <w:r w:rsidRPr="00DE72BB">
        <w:rPr>
          <w:rFonts w:ascii="宋体" w:eastAsia="宋体" w:hAnsi="宋体" w:cs="Times New Roman" w:hint="eastAsia"/>
          <w:color w:val="000080"/>
          <w:sz w:val="24"/>
          <w:szCs w:val="24"/>
        </w:rPr>
        <w:t>Lamivudine</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的疗效不</w:t>
      </w:r>
      <w:r>
        <w:rPr>
          <w:rFonts w:ascii="宋体" w:eastAsia="宋体" w:hAnsi="宋体" w:cs="Times New Roman" w:hint="eastAsia"/>
          <w:color w:val="000080"/>
          <w:sz w:val="24"/>
          <w:szCs w:val="24"/>
        </w:rPr>
        <w:t>劣</w:t>
      </w:r>
      <w:r w:rsidRPr="007F7B56">
        <w:rPr>
          <w:rFonts w:ascii="宋体" w:eastAsia="宋体" w:hAnsi="宋体" w:cs="Times New Roman"/>
          <w:color w:val="000080"/>
          <w:sz w:val="24"/>
          <w:szCs w:val="24"/>
        </w:rPr>
        <w:t>于标准的三联疗法。</w:t>
      </w:r>
      <w:r>
        <w:rPr>
          <w:rFonts w:ascii="宋体" w:eastAsia="宋体" w:hAnsi="宋体" w:cs="Times New Roman" w:hint="eastAsia"/>
          <w:color w:val="000080"/>
          <w:sz w:val="24"/>
          <w:szCs w:val="24"/>
        </w:rPr>
        <w:t>这一</w:t>
      </w:r>
      <w:r w:rsidRPr="007F7B56">
        <w:rPr>
          <w:rFonts w:ascii="宋体" w:eastAsia="宋体" w:hAnsi="宋体" w:cs="Times New Roman"/>
          <w:color w:val="000080"/>
          <w:sz w:val="24"/>
          <w:szCs w:val="24"/>
        </w:rPr>
        <w:t>研究结果发表在</w:t>
      </w:r>
      <w:r>
        <w:rPr>
          <w:rFonts w:ascii="宋体" w:eastAsia="宋体" w:hAnsi="宋体" w:cs="Times New Roman" w:hint="eastAsia"/>
          <w:color w:val="000080"/>
          <w:sz w:val="24"/>
          <w:szCs w:val="24"/>
        </w:rPr>
        <w:t>近期出版的</w:t>
      </w:r>
      <w:r w:rsidRPr="001A3103">
        <w:rPr>
          <w:rFonts w:ascii="宋体" w:eastAsia="宋体" w:hAnsi="宋体" w:cs="Times New Roman" w:hint="eastAsia"/>
          <w:color w:val="000080"/>
          <w:sz w:val="24"/>
          <w:szCs w:val="24"/>
        </w:rPr>
        <w:t>The Lancet Infectious Diseases</w:t>
      </w:r>
      <w:r>
        <w:rPr>
          <w:rFonts w:ascii="宋体" w:eastAsia="宋体" w:hAnsi="宋体" w:cs="Times New Roman" w:hint="eastAsia"/>
          <w:color w:val="000080"/>
          <w:sz w:val="24"/>
          <w:szCs w:val="24"/>
        </w:rPr>
        <w:t>杂志</w:t>
      </w:r>
      <w:r w:rsidRPr="007F7B56">
        <w:rPr>
          <w:rFonts w:ascii="宋体" w:eastAsia="宋体" w:hAnsi="宋体" w:cs="Times New Roman"/>
          <w:color w:val="000080"/>
          <w:sz w:val="24"/>
          <w:szCs w:val="24"/>
        </w:rPr>
        <w:t>上。</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这项简称为</w:t>
      </w:r>
      <w:r w:rsidRPr="007F7B56">
        <w:rPr>
          <w:rFonts w:ascii="宋体" w:eastAsia="宋体" w:hAnsi="宋体" w:cs="Times New Roman"/>
          <w:color w:val="000080"/>
          <w:sz w:val="24"/>
          <w:szCs w:val="24"/>
        </w:rPr>
        <w:t>GARDEL</w:t>
      </w:r>
      <w:r>
        <w:rPr>
          <w:rFonts w:ascii="宋体" w:eastAsia="宋体" w:hAnsi="宋体" w:cs="Times New Roman" w:hint="eastAsia"/>
          <w:color w:val="000080"/>
          <w:sz w:val="24"/>
          <w:szCs w:val="24"/>
        </w:rPr>
        <w:t>的</w:t>
      </w:r>
      <w:r w:rsidRPr="007F7B56">
        <w:rPr>
          <w:rFonts w:ascii="宋体" w:eastAsia="宋体" w:hAnsi="宋体" w:cs="Times New Roman"/>
          <w:color w:val="000080"/>
          <w:sz w:val="24"/>
          <w:szCs w:val="24"/>
        </w:rPr>
        <w:t>研究</w:t>
      </w:r>
      <w:r>
        <w:rPr>
          <w:rFonts w:ascii="宋体" w:eastAsia="宋体" w:hAnsi="宋体" w:cs="Times New Roman" w:hint="eastAsia"/>
          <w:color w:val="000080"/>
          <w:sz w:val="24"/>
          <w:szCs w:val="24"/>
        </w:rPr>
        <w:t>就是对比</w:t>
      </w:r>
      <w:r w:rsidRPr="007F7B56">
        <w:rPr>
          <w:rFonts w:ascii="宋体" w:eastAsia="宋体" w:hAnsi="宋体" w:cs="Times New Roman"/>
          <w:color w:val="000080"/>
          <w:sz w:val="24"/>
          <w:szCs w:val="24"/>
        </w:rPr>
        <w:t>洛匹那韦</w:t>
      </w:r>
      <w:r>
        <w:rPr>
          <w:rFonts w:ascii="宋体" w:eastAsia="宋体" w:hAnsi="宋体" w:cs="Times New Roman"/>
          <w:color w:val="000080"/>
          <w:sz w:val="24"/>
          <w:szCs w:val="24"/>
        </w:rPr>
        <w:t>/</w:t>
      </w:r>
      <w:r w:rsidRPr="007F7B56">
        <w:rPr>
          <w:rFonts w:ascii="宋体" w:eastAsia="宋体" w:hAnsi="宋体" w:cs="Times New Roman"/>
          <w:color w:val="000080"/>
          <w:sz w:val="24"/>
          <w:szCs w:val="24"/>
        </w:rPr>
        <w:t>利托那韦联合拉米夫定和基于洛匹那韦</w:t>
      </w:r>
      <w:r>
        <w:rPr>
          <w:rFonts w:ascii="宋体" w:eastAsia="宋体" w:hAnsi="宋体" w:cs="Times New Roman"/>
          <w:color w:val="000080"/>
          <w:sz w:val="24"/>
          <w:szCs w:val="24"/>
        </w:rPr>
        <w:t>/</w:t>
      </w:r>
      <w:r w:rsidRPr="007F7B56">
        <w:rPr>
          <w:rFonts w:ascii="宋体" w:eastAsia="宋体" w:hAnsi="宋体" w:cs="Times New Roman"/>
          <w:color w:val="000080"/>
          <w:sz w:val="24"/>
          <w:szCs w:val="24"/>
        </w:rPr>
        <w:t>利托那韦的标准疗法</w:t>
      </w:r>
      <w:r>
        <w:rPr>
          <w:rFonts w:ascii="宋体" w:eastAsia="宋体" w:hAnsi="宋体" w:cs="Times New Roman" w:hint="eastAsia"/>
          <w:color w:val="000080"/>
          <w:sz w:val="24"/>
          <w:szCs w:val="24"/>
        </w:rPr>
        <w:t>的效果</w:t>
      </w:r>
      <w:r w:rsidRPr="007F7B56">
        <w:rPr>
          <w:rFonts w:ascii="宋体" w:eastAsia="宋体" w:hAnsi="宋体" w:cs="Times New Roman"/>
          <w:color w:val="000080"/>
          <w:sz w:val="24"/>
          <w:szCs w:val="24"/>
        </w:rPr>
        <w:t>。该研究</w:t>
      </w:r>
      <w:r>
        <w:rPr>
          <w:rFonts w:ascii="宋体" w:eastAsia="宋体" w:hAnsi="宋体" w:cs="Times New Roman" w:hint="eastAsia"/>
          <w:color w:val="000080"/>
          <w:sz w:val="24"/>
          <w:szCs w:val="24"/>
        </w:rPr>
        <w:t>是一项</w:t>
      </w:r>
      <w:r w:rsidRPr="007F7B56">
        <w:rPr>
          <w:rFonts w:ascii="宋体" w:eastAsia="宋体" w:hAnsi="宋体" w:cs="Times New Roman"/>
          <w:color w:val="000080"/>
          <w:sz w:val="24"/>
          <w:szCs w:val="24"/>
        </w:rPr>
        <w:t>3期随机对照</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开放标</w:t>
      </w:r>
      <w:r>
        <w:rPr>
          <w:rFonts w:ascii="宋体" w:eastAsia="宋体" w:hAnsi="宋体" w:cs="Times New Roman" w:hint="eastAsia"/>
          <w:color w:val="000080"/>
          <w:sz w:val="24"/>
          <w:szCs w:val="24"/>
        </w:rPr>
        <w:t>记的非劣势</w:t>
      </w:r>
      <w:r w:rsidRPr="007F7B56">
        <w:rPr>
          <w:rFonts w:ascii="宋体" w:eastAsia="宋体" w:hAnsi="宋体" w:cs="Times New Roman"/>
          <w:color w:val="000080"/>
          <w:sz w:val="24"/>
          <w:szCs w:val="24"/>
        </w:rPr>
        <w:t>研究，为</w:t>
      </w:r>
      <w:r>
        <w:rPr>
          <w:rFonts w:ascii="宋体" w:eastAsia="宋体" w:hAnsi="宋体" w:cs="Times New Roman" w:hint="eastAsia"/>
          <w:color w:val="000080"/>
          <w:sz w:val="24"/>
          <w:szCs w:val="24"/>
        </w:rPr>
        <w:t>期</w:t>
      </w:r>
      <w:r>
        <w:rPr>
          <w:rFonts w:ascii="宋体" w:eastAsia="宋体" w:hAnsi="宋体" w:cs="Times New Roman"/>
          <w:color w:val="000080"/>
          <w:sz w:val="24"/>
          <w:szCs w:val="24"/>
        </w:rPr>
        <w:t>48</w:t>
      </w:r>
      <w:r w:rsidRPr="007F7B56">
        <w:rPr>
          <w:rFonts w:ascii="宋体" w:eastAsia="宋体" w:hAnsi="宋体" w:cs="Times New Roman"/>
          <w:color w:val="000080"/>
          <w:sz w:val="24"/>
          <w:szCs w:val="24"/>
        </w:rPr>
        <w:t>周。</w:t>
      </w:r>
      <w:r>
        <w:rPr>
          <w:rFonts w:ascii="宋体" w:eastAsia="宋体" w:hAnsi="宋体" w:cs="Times New Roman" w:hint="eastAsia"/>
          <w:color w:val="000080"/>
          <w:sz w:val="24"/>
          <w:szCs w:val="24"/>
        </w:rPr>
        <w:t>受试者</w:t>
      </w:r>
      <w:r w:rsidRPr="007F7B56">
        <w:rPr>
          <w:rFonts w:ascii="宋体" w:eastAsia="宋体" w:hAnsi="宋体" w:cs="Times New Roman"/>
          <w:color w:val="000080"/>
          <w:sz w:val="24"/>
          <w:szCs w:val="24"/>
        </w:rPr>
        <w:t>的</w:t>
      </w:r>
      <w:r>
        <w:rPr>
          <w:rFonts w:ascii="宋体" w:eastAsia="宋体" w:hAnsi="宋体" w:cs="Times New Roman" w:hint="eastAsia"/>
          <w:color w:val="000080"/>
          <w:sz w:val="24"/>
          <w:szCs w:val="24"/>
        </w:rPr>
        <w:t>招募</w:t>
      </w:r>
      <w:r w:rsidRPr="007F7B56">
        <w:rPr>
          <w:rFonts w:ascii="宋体" w:eastAsia="宋体" w:hAnsi="宋体" w:cs="Times New Roman"/>
          <w:color w:val="000080"/>
          <w:sz w:val="24"/>
          <w:szCs w:val="24"/>
        </w:rPr>
        <w:t>标准为年龄</w:t>
      </w:r>
      <w:r>
        <w:rPr>
          <w:rFonts w:ascii="宋体" w:eastAsia="宋体" w:hAnsi="宋体" w:cs="Times New Roman"/>
          <w:color w:val="000080"/>
          <w:sz w:val="24"/>
          <w:szCs w:val="24"/>
        </w:rPr>
        <w:t>≥18</w:t>
      </w:r>
      <w:r w:rsidRPr="007F7B56">
        <w:rPr>
          <w:rFonts w:ascii="宋体" w:eastAsia="宋体" w:hAnsi="宋体" w:cs="Times New Roman"/>
          <w:color w:val="000080"/>
          <w:sz w:val="24"/>
          <w:szCs w:val="24"/>
        </w:rPr>
        <w:t>岁</w:t>
      </w:r>
      <w:r>
        <w:rPr>
          <w:rFonts w:ascii="宋体" w:eastAsia="宋体" w:hAnsi="宋体" w:cs="Times New Roman" w:hint="eastAsia"/>
          <w:color w:val="000080"/>
          <w:sz w:val="24"/>
          <w:szCs w:val="24"/>
        </w:rPr>
        <w:t>且</w:t>
      </w:r>
      <w:r w:rsidRPr="007F7B56">
        <w:rPr>
          <w:rFonts w:ascii="宋体" w:eastAsia="宋体" w:hAnsi="宋体" w:cs="Times New Roman"/>
          <w:color w:val="000080"/>
          <w:sz w:val="24"/>
          <w:szCs w:val="24"/>
        </w:rPr>
        <w:t>初次</w:t>
      </w:r>
      <w:r>
        <w:rPr>
          <w:rFonts w:ascii="宋体" w:eastAsia="宋体" w:hAnsi="宋体" w:cs="Times New Roman" w:hint="eastAsia"/>
          <w:color w:val="000080"/>
          <w:sz w:val="24"/>
          <w:szCs w:val="24"/>
        </w:rPr>
        <w:t>接受</w:t>
      </w:r>
      <w:r w:rsidRPr="007F7B56">
        <w:rPr>
          <w:rFonts w:ascii="宋体" w:eastAsia="宋体" w:hAnsi="宋体" w:cs="Times New Roman"/>
          <w:color w:val="000080"/>
          <w:sz w:val="24"/>
          <w:szCs w:val="24"/>
        </w:rPr>
        <w:t>抗逆转录病毒治疗，</w:t>
      </w:r>
      <w:r>
        <w:rPr>
          <w:rFonts w:ascii="宋体" w:eastAsia="宋体" w:hAnsi="宋体" w:cs="Times New Roman"/>
          <w:color w:val="000080"/>
          <w:sz w:val="24"/>
          <w:szCs w:val="24"/>
        </w:rPr>
        <w:t>HIV-1 RNA</w:t>
      </w:r>
      <w:r w:rsidRPr="007F7B56">
        <w:rPr>
          <w:rFonts w:ascii="宋体" w:eastAsia="宋体" w:hAnsi="宋体" w:cs="Times New Roman"/>
          <w:color w:val="000080"/>
          <w:sz w:val="24"/>
          <w:szCs w:val="24"/>
        </w:rPr>
        <w:t>病毒载量至少1000 拷贝</w:t>
      </w:r>
      <w:r>
        <w:rPr>
          <w:rFonts w:ascii="宋体" w:eastAsia="宋体" w:hAnsi="宋体" w:cs="Times New Roman"/>
          <w:color w:val="000080"/>
          <w:sz w:val="24"/>
          <w:szCs w:val="24"/>
        </w:rPr>
        <w:t>/</w:t>
      </w:r>
      <w:r w:rsidRPr="007F7B56">
        <w:rPr>
          <w:rFonts w:ascii="宋体" w:eastAsia="宋体" w:hAnsi="宋体" w:cs="Times New Roman"/>
          <w:color w:val="000080"/>
          <w:sz w:val="24"/>
          <w:szCs w:val="24"/>
        </w:rPr>
        <w:t>毫升。</w:t>
      </w:r>
      <w:r>
        <w:rPr>
          <w:rFonts w:ascii="宋体" w:eastAsia="宋体" w:hAnsi="宋体" w:cs="Times New Roman" w:hint="eastAsia"/>
          <w:color w:val="000080"/>
          <w:sz w:val="24"/>
          <w:szCs w:val="24"/>
        </w:rPr>
        <w:t>该研究</w:t>
      </w:r>
      <w:r w:rsidRPr="007F7B56">
        <w:rPr>
          <w:rFonts w:ascii="宋体" w:eastAsia="宋体" w:hAnsi="宋体" w:cs="Times New Roman"/>
          <w:color w:val="000080"/>
          <w:sz w:val="24"/>
          <w:szCs w:val="24"/>
        </w:rPr>
        <w:t>在</w:t>
      </w:r>
      <w:r>
        <w:rPr>
          <w:rFonts w:ascii="宋体" w:eastAsia="宋体" w:hAnsi="宋体" w:cs="Times New Roman"/>
          <w:color w:val="000080"/>
          <w:sz w:val="24"/>
          <w:szCs w:val="24"/>
        </w:rPr>
        <w:t>6</w:t>
      </w:r>
      <w:r w:rsidRPr="007F7B56">
        <w:rPr>
          <w:rFonts w:ascii="宋体" w:eastAsia="宋体" w:hAnsi="宋体" w:cs="Times New Roman"/>
          <w:color w:val="000080"/>
          <w:sz w:val="24"/>
          <w:szCs w:val="24"/>
        </w:rPr>
        <w:t>个国家的</w:t>
      </w:r>
      <w:r>
        <w:rPr>
          <w:rFonts w:ascii="宋体" w:eastAsia="宋体" w:hAnsi="宋体" w:cs="Times New Roman"/>
          <w:color w:val="000080"/>
          <w:sz w:val="24"/>
          <w:szCs w:val="24"/>
        </w:rPr>
        <w:t>19</w:t>
      </w:r>
      <w:r w:rsidRPr="007F7B56">
        <w:rPr>
          <w:rFonts w:ascii="宋体" w:eastAsia="宋体" w:hAnsi="宋体" w:cs="Times New Roman"/>
          <w:color w:val="000080"/>
          <w:sz w:val="24"/>
          <w:szCs w:val="24"/>
        </w:rPr>
        <w:t>个中心</w:t>
      </w:r>
      <w:r>
        <w:rPr>
          <w:rFonts w:ascii="宋体" w:eastAsia="宋体" w:hAnsi="宋体" w:cs="Times New Roman" w:hint="eastAsia"/>
          <w:color w:val="000080"/>
          <w:sz w:val="24"/>
          <w:szCs w:val="24"/>
        </w:rPr>
        <w:t>里进行</w:t>
      </w:r>
      <w:r w:rsidRPr="007F7B56">
        <w:rPr>
          <w:rFonts w:ascii="宋体" w:eastAsia="宋体" w:hAnsi="宋体" w:cs="Times New Roman"/>
          <w:color w:val="000080"/>
          <w:sz w:val="24"/>
          <w:szCs w:val="24"/>
        </w:rPr>
        <w:t>。</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研究人员将受试</w:t>
      </w:r>
      <w:r w:rsidRPr="007F7B56">
        <w:rPr>
          <w:rFonts w:ascii="宋体" w:eastAsia="宋体" w:hAnsi="宋体" w:cs="Times New Roman"/>
          <w:color w:val="000080"/>
          <w:sz w:val="24"/>
          <w:szCs w:val="24"/>
        </w:rPr>
        <w:t>者按</w:t>
      </w:r>
      <w:r>
        <w:rPr>
          <w:rFonts w:ascii="宋体" w:eastAsia="宋体" w:hAnsi="宋体" w:cs="Times New Roman"/>
          <w:color w:val="000080"/>
          <w:sz w:val="24"/>
          <w:szCs w:val="24"/>
        </w:rPr>
        <w:t>1:1</w:t>
      </w:r>
      <w:r w:rsidRPr="007F7B56">
        <w:rPr>
          <w:rFonts w:ascii="宋体" w:eastAsia="宋体" w:hAnsi="宋体" w:cs="Times New Roman"/>
          <w:color w:val="000080"/>
          <w:sz w:val="24"/>
          <w:szCs w:val="24"/>
        </w:rPr>
        <w:t>的比例随机分配到</w:t>
      </w:r>
      <w:r>
        <w:rPr>
          <w:rFonts w:ascii="宋体" w:eastAsia="宋体" w:hAnsi="宋体" w:cs="Times New Roman" w:hint="eastAsia"/>
          <w:color w:val="000080"/>
          <w:sz w:val="24"/>
          <w:szCs w:val="24"/>
        </w:rPr>
        <w:t>二联</w:t>
      </w:r>
      <w:r w:rsidRPr="007F7B56">
        <w:rPr>
          <w:rFonts w:ascii="宋体" w:eastAsia="宋体" w:hAnsi="宋体" w:cs="Times New Roman"/>
          <w:color w:val="000080"/>
          <w:sz w:val="24"/>
          <w:szCs w:val="24"/>
        </w:rPr>
        <w:t>治疗组和三联治疗组，</w:t>
      </w:r>
      <w:r>
        <w:rPr>
          <w:rFonts w:ascii="宋体" w:eastAsia="宋体" w:hAnsi="宋体" w:cs="Times New Roman" w:hint="eastAsia"/>
          <w:color w:val="000080"/>
          <w:sz w:val="24"/>
          <w:szCs w:val="24"/>
        </w:rPr>
        <w:t>按照受试者</w:t>
      </w:r>
      <w:r w:rsidRPr="007F7B56">
        <w:rPr>
          <w:rFonts w:ascii="宋体" w:eastAsia="宋体" w:hAnsi="宋体" w:cs="Times New Roman"/>
          <w:color w:val="000080"/>
          <w:sz w:val="24"/>
          <w:szCs w:val="24"/>
        </w:rPr>
        <w:t>基线病毒载量（＜</w:t>
      </w:r>
      <w:r>
        <w:rPr>
          <w:rFonts w:ascii="宋体" w:eastAsia="宋体" w:hAnsi="宋体" w:cs="Times New Roman"/>
          <w:color w:val="000080"/>
          <w:sz w:val="24"/>
          <w:szCs w:val="24"/>
        </w:rPr>
        <w:t>100</w:t>
      </w:r>
      <w:r>
        <w:rPr>
          <w:rFonts w:ascii="宋体" w:eastAsia="宋体" w:hAnsi="宋体" w:cs="宋体" w:hint="eastAsia"/>
          <w:color w:val="000080"/>
          <w:sz w:val="24"/>
          <w:szCs w:val="24"/>
        </w:rPr>
        <w:t>000</w:t>
      </w:r>
      <w:r>
        <w:rPr>
          <w:rFonts w:ascii="宋体" w:eastAsia="宋体" w:hAnsi="宋体" w:cs="Times New Roman" w:hint="eastAsia"/>
          <w:color w:val="000080"/>
          <w:sz w:val="24"/>
          <w:szCs w:val="24"/>
        </w:rPr>
        <w:t xml:space="preserve"> </w:t>
      </w:r>
      <w:r>
        <w:rPr>
          <w:rFonts w:ascii="宋体" w:eastAsia="宋体" w:hAnsi="宋体" w:cs="Times New Roman"/>
          <w:color w:val="000080"/>
          <w:sz w:val="24"/>
          <w:szCs w:val="24"/>
        </w:rPr>
        <w:t>vs≥100</w:t>
      </w:r>
      <w:r>
        <w:rPr>
          <w:rFonts w:ascii="MS Mincho" w:eastAsia="MS Mincho" w:hAnsi="MS Mincho" w:cs="MS Mincho" w:hint="eastAsia"/>
          <w:color w:val="000080"/>
          <w:sz w:val="24"/>
          <w:szCs w:val="24"/>
        </w:rPr>
        <w:t> </w:t>
      </w:r>
      <w:r>
        <w:rPr>
          <w:rFonts w:ascii="宋体" w:eastAsia="宋体" w:hAnsi="宋体" w:cs="宋体" w:hint="eastAsia"/>
          <w:color w:val="000080"/>
          <w:sz w:val="24"/>
          <w:szCs w:val="24"/>
        </w:rPr>
        <w:t>000</w:t>
      </w:r>
      <w:r w:rsidRPr="007F7B56">
        <w:rPr>
          <w:rFonts w:ascii="宋体" w:eastAsia="宋体" w:hAnsi="宋体" w:cs="Times New Roman"/>
          <w:color w:val="000080"/>
          <w:sz w:val="24"/>
          <w:szCs w:val="24"/>
        </w:rPr>
        <w:t>拷贝</w:t>
      </w:r>
      <w:r>
        <w:rPr>
          <w:rFonts w:ascii="宋体" w:eastAsia="宋体" w:hAnsi="宋体" w:cs="Times New Roman"/>
          <w:color w:val="000080"/>
          <w:sz w:val="24"/>
          <w:szCs w:val="24"/>
        </w:rPr>
        <w:t>/</w:t>
      </w:r>
      <w:r w:rsidRPr="007F7B56">
        <w:rPr>
          <w:rFonts w:ascii="宋体" w:eastAsia="宋体" w:hAnsi="宋体" w:cs="Times New Roman"/>
          <w:color w:val="000080"/>
          <w:sz w:val="24"/>
          <w:szCs w:val="24"/>
        </w:rPr>
        <w:t>毫升）进行分层。</w:t>
      </w:r>
      <w:r>
        <w:rPr>
          <w:rFonts w:ascii="宋体" w:eastAsia="宋体" w:hAnsi="宋体" w:cs="Times New Roman" w:hint="eastAsia"/>
          <w:color w:val="000080"/>
          <w:sz w:val="24"/>
          <w:szCs w:val="24"/>
        </w:rPr>
        <w:t>二联疗法</w:t>
      </w:r>
      <w:r w:rsidRPr="007F7B56">
        <w:rPr>
          <w:rFonts w:ascii="宋体" w:eastAsia="宋体" w:hAnsi="宋体" w:cs="Times New Roman"/>
          <w:color w:val="000080"/>
          <w:sz w:val="24"/>
          <w:szCs w:val="24"/>
        </w:rPr>
        <w:t>包括洛匹那韦</w:t>
      </w:r>
      <w:r>
        <w:rPr>
          <w:rFonts w:ascii="宋体" w:eastAsia="宋体" w:hAnsi="宋体" w:cs="Times New Roman"/>
          <w:color w:val="000080"/>
          <w:sz w:val="24"/>
          <w:szCs w:val="24"/>
        </w:rPr>
        <w:t>400mg</w:t>
      </w:r>
      <w:r w:rsidRPr="007F7B56">
        <w:rPr>
          <w:rFonts w:ascii="宋体" w:eastAsia="宋体" w:hAnsi="宋体" w:cs="Times New Roman"/>
          <w:color w:val="000080"/>
          <w:sz w:val="24"/>
          <w:szCs w:val="24"/>
        </w:rPr>
        <w:t>或利托那韦</w:t>
      </w:r>
      <w:r>
        <w:rPr>
          <w:rFonts w:ascii="宋体" w:eastAsia="宋体" w:hAnsi="宋体" w:cs="Times New Roman"/>
          <w:color w:val="000080"/>
          <w:sz w:val="24"/>
          <w:szCs w:val="24"/>
        </w:rPr>
        <w:t>100mg</w:t>
      </w:r>
      <w:r w:rsidRPr="007F7B56">
        <w:rPr>
          <w:rFonts w:ascii="宋体" w:eastAsia="宋体" w:hAnsi="宋体" w:cs="Times New Roman"/>
          <w:color w:val="000080"/>
          <w:sz w:val="24"/>
          <w:szCs w:val="24"/>
        </w:rPr>
        <w:t>加拉米夫定150mg，每日两次。三联疗法包括洛匹那韦</w:t>
      </w:r>
      <w:r>
        <w:rPr>
          <w:rFonts w:ascii="宋体" w:eastAsia="宋体" w:hAnsi="宋体" w:cs="Times New Roman"/>
          <w:color w:val="000080"/>
          <w:sz w:val="24"/>
          <w:szCs w:val="24"/>
        </w:rPr>
        <w:t>400mg</w:t>
      </w:r>
      <w:r w:rsidRPr="007F7B56">
        <w:rPr>
          <w:rFonts w:ascii="宋体" w:eastAsia="宋体" w:hAnsi="宋体" w:cs="Times New Roman"/>
          <w:color w:val="000080"/>
          <w:sz w:val="24"/>
          <w:szCs w:val="24"/>
        </w:rPr>
        <w:t>或利托那韦100mg，每日两次和拉米夫定或恩曲他滨加另一种核苷逆转录酶抑制剂（NRTI）的固定剂量组合。</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研究人员对</w:t>
      </w:r>
      <w:r w:rsidRPr="007F7B56">
        <w:rPr>
          <w:rFonts w:ascii="宋体" w:eastAsia="宋体" w:hAnsi="宋体" w:cs="Times New Roman"/>
          <w:color w:val="000080"/>
          <w:sz w:val="24"/>
          <w:szCs w:val="24"/>
        </w:rPr>
        <w:t>至少</w:t>
      </w:r>
      <w:r>
        <w:rPr>
          <w:rFonts w:ascii="宋体" w:eastAsia="宋体" w:hAnsi="宋体" w:cs="Times New Roman" w:hint="eastAsia"/>
          <w:color w:val="000080"/>
          <w:sz w:val="24"/>
          <w:szCs w:val="24"/>
        </w:rPr>
        <w:t>接受</w:t>
      </w:r>
      <w:r w:rsidRPr="007F7B56">
        <w:rPr>
          <w:rFonts w:ascii="宋体" w:eastAsia="宋体" w:hAnsi="宋体" w:cs="Times New Roman"/>
          <w:color w:val="000080"/>
          <w:sz w:val="24"/>
          <w:szCs w:val="24"/>
        </w:rPr>
        <w:t>一个疗程研究药物的</w:t>
      </w:r>
      <w:r>
        <w:rPr>
          <w:rFonts w:ascii="宋体" w:eastAsia="宋体" w:hAnsi="宋体" w:cs="Times New Roman" w:hint="eastAsia"/>
          <w:color w:val="000080"/>
          <w:sz w:val="24"/>
          <w:szCs w:val="24"/>
        </w:rPr>
        <w:t>受试者的</w:t>
      </w:r>
      <w:r w:rsidRPr="007F7B56">
        <w:rPr>
          <w:rFonts w:ascii="宋体" w:eastAsia="宋体" w:hAnsi="宋体" w:cs="Times New Roman"/>
          <w:color w:val="000080"/>
          <w:sz w:val="24"/>
          <w:szCs w:val="24"/>
        </w:rPr>
        <w:t>治疗效果</w:t>
      </w:r>
      <w:r>
        <w:rPr>
          <w:rFonts w:ascii="宋体" w:eastAsia="宋体" w:hAnsi="宋体" w:cs="Times New Roman" w:hint="eastAsia"/>
          <w:color w:val="000080"/>
          <w:sz w:val="24"/>
          <w:szCs w:val="24"/>
        </w:rPr>
        <w:t>进行了分析</w:t>
      </w:r>
      <w:r w:rsidRPr="007F7B56">
        <w:rPr>
          <w:rFonts w:ascii="宋体" w:eastAsia="宋体" w:hAnsi="宋体" w:cs="Times New Roman"/>
          <w:color w:val="000080"/>
          <w:sz w:val="24"/>
          <w:szCs w:val="24"/>
        </w:rPr>
        <w:t>。主要终点为病毒学应答率，定义为</w:t>
      </w:r>
      <w:r>
        <w:rPr>
          <w:rFonts w:ascii="宋体" w:eastAsia="宋体" w:hAnsi="宋体" w:cs="Times New Roman" w:hint="eastAsia"/>
          <w:color w:val="000080"/>
          <w:sz w:val="24"/>
          <w:szCs w:val="24"/>
        </w:rPr>
        <w:t>到试验</w:t>
      </w:r>
      <w:r>
        <w:rPr>
          <w:rFonts w:ascii="宋体" w:eastAsia="宋体" w:hAnsi="宋体" w:cs="Times New Roman"/>
          <w:color w:val="000080"/>
          <w:sz w:val="24"/>
          <w:szCs w:val="24"/>
        </w:rPr>
        <w:t>48</w:t>
      </w:r>
      <w:r w:rsidRPr="007F7B56">
        <w:rPr>
          <w:rFonts w:ascii="宋体" w:eastAsia="宋体" w:hAnsi="宋体" w:cs="Times New Roman"/>
          <w:color w:val="000080"/>
          <w:sz w:val="24"/>
          <w:szCs w:val="24"/>
        </w:rPr>
        <w:t>周时</w:t>
      </w:r>
      <w:r>
        <w:rPr>
          <w:rFonts w:ascii="宋体" w:eastAsia="宋体" w:hAnsi="宋体" w:cs="Times New Roman"/>
          <w:color w:val="000080"/>
          <w:sz w:val="24"/>
          <w:szCs w:val="24"/>
        </w:rPr>
        <w:t>HIV</w:t>
      </w:r>
      <w:r>
        <w:rPr>
          <w:rFonts w:ascii="宋体" w:eastAsia="宋体" w:hAnsi="宋体" w:cs="Times New Roman" w:hint="eastAsia"/>
          <w:color w:val="000080"/>
          <w:sz w:val="24"/>
          <w:szCs w:val="24"/>
        </w:rPr>
        <w:t xml:space="preserve"> </w:t>
      </w:r>
      <w:r>
        <w:rPr>
          <w:rFonts w:ascii="宋体" w:eastAsia="宋体" w:hAnsi="宋体" w:cs="Times New Roman"/>
          <w:color w:val="000080"/>
          <w:sz w:val="24"/>
          <w:szCs w:val="24"/>
        </w:rPr>
        <w:t>RNA</w:t>
      </w:r>
      <w:r w:rsidRPr="007F7B56">
        <w:rPr>
          <w:rFonts w:ascii="宋体" w:eastAsia="宋体" w:hAnsi="宋体" w:cs="Times New Roman"/>
          <w:color w:val="000080"/>
          <w:sz w:val="24"/>
          <w:szCs w:val="24"/>
        </w:rPr>
        <w:t>低于</w:t>
      </w:r>
      <w:r>
        <w:rPr>
          <w:rFonts w:ascii="宋体" w:eastAsia="宋体" w:hAnsi="宋体" w:cs="Times New Roman"/>
          <w:color w:val="000080"/>
          <w:sz w:val="24"/>
          <w:szCs w:val="24"/>
        </w:rPr>
        <w:t>50</w:t>
      </w:r>
      <w:r w:rsidRPr="007F7B56">
        <w:rPr>
          <w:rFonts w:ascii="宋体" w:eastAsia="宋体" w:hAnsi="宋体" w:cs="Times New Roman"/>
          <w:color w:val="000080"/>
          <w:sz w:val="24"/>
          <w:szCs w:val="24"/>
        </w:rPr>
        <w:t>拷贝</w:t>
      </w:r>
      <w:r>
        <w:rPr>
          <w:rFonts w:ascii="宋体" w:eastAsia="宋体" w:hAnsi="宋体" w:cs="Times New Roman"/>
          <w:color w:val="000080"/>
          <w:sz w:val="24"/>
          <w:szCs w:val="24"/>
        </w:rPr>
        <w:t>/</w:t>
      </w:r>
      <w:r w:rsidRPr="007F7B56">
        <w:rPr>
          <w:rFonts w:ascii="宋体" w:eastAsia="宋体" w:hAnsi="宋体" w:cs="Times New Roman"/>
          <w:color w:val="000080"/>
          <w:sz w:val="24"/>
          <w:szCs w:val="24"/>
        </w:rPr>
        <w:t>毫升</w:t>
      </w:r>
      <w:r>
        <w:rPr>
          <w:rFonts w:ascii="宋体" w:eastAsia="宋体" w:hAnsi="宋体" w:cs="Times New Roman" w:hint="eastAsia"/>
          <w:color w:val="000080"/>
          <w:sz w:val="24"/>
          <w:szCs w:val="24"/>
        </w:rPr>
        <w:t>受试</w:t>
      </w:r>
      <w:r w:rsidRPr="007F7B56">
        <w:rPr>
          <w:rFonts w:ascii="宋体" w:eastAsia="宋体" w:hAnsi="宋体" w:cs="Times New Roman"/>
          <w:color w:val="000080"/>
          <w:sz w:val="24"/>
          <w:szCs w:val="24"/>
        </w:rPr>
        <w:t>者的比例。</w:t>
      </w:r>
      <w:r>
        <w:rPr>
          <w:rFonts w:ascii="宋体" w:eastAsia="宋体" w:hAnsi="宋体" w:cs="Times New Roman" w:hint="eastAsia"/>
          <w:color w:val="000080"/>
          <w:sz w:val="24"/>
          <w:szCs w:val="24"/>
        </w:rPr>
        <w:t>如果二者间差异的95%的可信区间下限不低于-12%的话，二联疗法的疗效并不比三疗疗法差。受试</w:t>
      </w:r>
      <w:r w:rsidRPr="007F7B56">
        <w:rPr>
          <w:rFonts w:ascii="宋体" w:eastAsia="宋体" w:hAnsi="宋体" w:cs="Times New Roman"/>
          <w:color w:val="000080"/>
          <w:sz w:val="24"/>
          <w:szCs w:val="24"/>
        </w:rPr>
        <w:t>和研究</w:t>
      </w:r>
      <w:r>
        <w:rPr>
          <w:rFonts w:ascii="宋体" w:eastAsia="宋体" w:hAnsi="宋体" w:cs="Times New Roman" w:hint="eastAsia"/>
          <w:color w:val="000080"/>
          <w:sz w:val="24"/>
          <w:szCs w:val="24"/>
        </w:rPr>
        <w:t>人员均</w:t>
      </w:r>
      <w:r w:rsidRPr="007F7B56">
        <w:rPr>
          <w:rFonts w:ascii="宋体" w:eastAsia="宋体" w:hAnsi="宋体" w:cs="Times New Roman"/>
          <w:color w:val="000080"/>
          <w:sz w:val="24"/>
          <w:szCs w:val="24"/>
        </w:rPr>
        <w:t>不</w:t>
      </w:r>
      <w:r>
        <w:rPr>
          <w:rFonts w:ascii="宋体" w:eastAsia="宋体" w:hAnsi="宋体" w:cs="Times New Roman" w:hint="eastAsia"/>
          <w:color w:val="000080"/>
          <w:sz w:val="24"/>
          <w:szCs w:val="24"/>
        </w:rPr>
        <w:t>知晓</w:t>
      </w:r>
      <w:r w:rsidRPr="007F7B56">
        <w:rPr>
          <w:rFonts w:ascii="宋体" w:eastAsia="宋体" w:hAnsi="宋体" w:cs="Times New Roman"/>
          <w:color w:val="000080"/>
          <w:sz w:val="24"/>
          <w:szCs w:val="24"/>
        </w:rPr>
        <w:t>分组</w:t>
      </w:r>
      <w:r>
        <w:rPr>
          <w:rFonts w:ascii="宋体" w:eastAsia="宋体" w:hAnsi="宋体" w:cs="Times New Roman" w:hint="eastAsia"/>
          <w:color w:val="000080"/>
          <w:sz w:val="24"/>
          <w:szCs w:val="24"/>
        </w:rPr>
        <w:t>安排</w:t>
      </w:r>
      <w:r w:rsidRPr="007F7B56">
        <w:rPr>
          <w:rFonts w:ascii="宋体" w:eastAsia="宋体" w:hAnsi="宋体" w:cs="Times New Roman"/>
          <w:color w:val="000080"/>
          <w:sz w:val="24"/>
          <w:szCs w:val="24"/>
        </w:rPr>
        <w:t>。</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从</w:t>
      </w:r>
      <w:r>
        <w:rPr>
          <w:rFonts w:ascii="宋体" w:eastAsia="宋体" w:hAnsi="宋体" w:cs="Times New Roman"/>
          <w:color w:val="000080"/>
          <w:sz w:val="24"/>
          <w:szCs w:val="24"/>
        </w:rPr>
        <w:t>2010</w:t>
      </w:r>
      <w:r w:rsidRPr="007F7B56">
        <w:rPr>
          <w:rFonts w:ascii="宋体" w:eastAsia="宋体" w:hAnsi="宋体" w:cs="Times New Roman"/>
          <w:color w:val="000080"/>
          <w:sz w:val="24"/>
          <w:szCs w:val="24"/>
        </w:rPr>
        <w:t>年</w:t>
      </w:r>
      <w:r>
        <w:rPr>
          <w:rFonts w:ascii="宋体" w:eastAsia="宋体" w:hAnsi="宋体" w:cs="Times New Roman"/>
          <w:color w:val="000080"/>
          <w:sz w:val="24"/>
          <w:szCs w:val="24"/>
        </w:rPr>
        <w:t>12</w:t>
      </w:r>
      <w:r w:rsidRPr="007F7B56">
        <w:rPr>
          <w:rFonts w:ascii="宋体" w:eastAsia="宋体" w:hAnsi="宋体" w:cs="Times New Roman"/>
          <w:color w:val="000080"/>
          <w:sz w:val="24"/>
          <w:szCs w:val="24"/>
        </w:rPr>
        <w:t>月1</w:t>
      </w:r>
      <w:r>
        <w:rPr>
          <w:rFonts w:ascii="宋体" w:eastAsia="宋体" w:hAnsi="宋体" w:cs="Times New Roman"/>
          <w:color w:val="000080"/>
          <w:sz w:val="24"/>
          <w:szCs w:val="24"/>
        </w:rPr>
        <w:t>0</w:t>
      </w:r>
      <w:r w:rsidRPr="007F7B56">
        <w:rPr>
          <w:rFonts w:ascii="宋体" w:eastAsia="宋体" w:hAnsi="宋体" w:cs="Times New Roman"/>
          <w:color w:val="000080"/>
          <w:sz w:val="24"/>
          <w:szCs w:val="24"/>
        </w:rPr>
        <w:t>日到</w:t>
      </w:r>
      <w:r>
        <w:rPr>
          <w:rFonts w:ascii="宋体" w:eastAsia="宋体" w:hAnsi="宋体" w:cs="Times New Roman"/>
          <w:color w:val="000080"/>
          <w:sz w:val="24"/>
          <w:szCs w:val="24"/>
        </w:rPr>
        <w:t>2012</w:t>
      </w:r>
      <w:r w:rsidRPr="007F7B56">
        <w:rPr>
          <w:rFonts w:ascii="宋体" w:eastAsia="宋体" w:hAnsi="宋体" w:cs="Times New Roman"/>
          <w:color w:val="000080"/>
          <w:sz w:val="24"/>
          <w:szCs w:val="24"/>
        </w:rPr>
        <w:t>年</w:t>
      </w:r>
      <w:r>
        <w:rPr>
          <w:rFonts w:ascii="宋体" w:eastAsia="宋体" w:hAnsi="宋体" w:cs="Times New Roman"/>
          <w:color w:val="000080"/>
          <w:sz w:val="24"/>
          <w:szCs w:val="24"/>
        </w:rPr>
        <w:t>5</w:t>
      </w:r>
      <w:r w:rsidRPr="007F7B56">
        <w:rPr>
          <w:rFonts w:ascii="宋体" w:eastAsia="宋体" w:hAnsi="宋体" w:cs="Times New Roman"/>
          <w:color w:val="000080"/>
          <w:sz w:val="24"/>
          <w:szCs w:val="24"/>
        </w:rPr>
        <w:t>月</w:t>
      </w:r>
      <w:r>
        <w:rPr>
          <w:rFonts w:ascii="宋体" w:eastAsia="宋体" w:hAnsi="宋体" w:cs="Times New Roman"/>
          <w:color w:val="000080"/>
          <w:sz w:val="24"/>
          <w:szCs w:val="24"/>
        </w:rPr>
        <w:t>15</w:t>
      </w:r>
      <w:r w:rsidRPr="007F7B56">
        <w:rPr>
          <w:rFonts w:ascii="宋体" w:eastAsia="宋体" w:hAnsi="宋体" w:cs="Times New Roman"/>
          <w:color w:val="000080"/>
          <w:sz w:val="24"/>
          <w:szCs w:val="24"/>
        </w:rPr>
        <w:t>日，共有</w:t>
      </w:r>
      <w:r>
        <w:rPr>
          <w:rFonts w:ascii="宋体" w:eastAsia="宋体" w:hAnsi="宋体" w:cs="Times New Roman"/>
          <w:color w:val="000080"/>
          <w:sz w:val="24"/>
          <w:szCs w:val="24"/>
        </w:rPr>
        <w:t>217</w:t>
      </w:r>
      <w:r w:rsidRPr="007F7B56">
        <w:rPr>
          <w:rFonts w:ascii="宋体" w:eastAsia="宋体" w:hAnsi="宋体" w:cs="Times New Roman"/>
          <w:color w:val="000080"/>
          <w:sz w:val="24"/>
          <w:szCs w:val="24"/>
        </w:rPr>
        <w:t>例</w:t>
      </w:r>
      <w:r>
        <w:rPr>
          <w:rFonts w:ascii="宋体" w:eastAsia="宋体" w:hAnsi="宋体" w:cs="Times New Roman" w:hint="eastAsia"/>
          <w:color w:val="000080"/>
          <w:sz w:val="24"/>
          <w:szCs w:val="24"/>
        </w:rPr>
        <w:t>受试者</w:t>
      </w:r>
      <w:r w:rsidRPr="007F7B56">
        <w:rPr>
          <w:rFonts w:ascii="宋体" w:eastAsia="宋体" w:hAnsi="宋体" w:cs="Times New Roman"/>
          <w:color w:val="000080"/>
          <w:sz w:val="24"/>
          <w:szCs w:val="24"/>
        </w:rPr>
        <w:t>分配到</w:t>
      </w:r>
      <w:r>
        <w:rPr>
          <w:rFonts w:ascii="宋体" w:eastAsia="宋体" w:hAnsi="宋体" w:cs="Times New Roman" w:hint="eastAsia"/>
          <w:color w:val="000080"/>
          <w:sz w:val="24"/>
          <w:szCs w:val="24"/>
        </w:rPr>
        <w:t>二联</w:t>
      </w:r>
      <w:r w:rsidRPr="007F7B56">
        <w:rPr>
          <w:rFonts w:ascii="宋体" w:eastAsia="宋体" w:hAnsi="宋体" w:cs="Times New Roman"/>
          <w:color w:val="000080"/>
          <w:sz w:val="24"/>
          <w:szCs w:val="24"/>
        </w:rPr>
        <w:t>治疗组，</w:t>
      </w:r>
      <w:r>
        <w:rPr>
          <w:rFonts w:ascii="宋体" w:eastAsia="宋体" w:hAnsi="宋体" w:cs="Times New Roman"/>
          <w:color w:val="000080"/>
          <w:sz w:val="24"/>
          <w:szCs w:val="24"/>
        </w:rPr>
        <w:t>209</w:t>
      </w:r>
      <w:r>
        <w:rPr>
          <w:rFonts w:ascii="宋体" w:eastAsia="宋体" w:hAnsi="宋体" w:cs="Times New Roman" w:hint="eastAsia"/>
          <w:color w:val="000080"/>
          <w:sz w:val="24"/>
          <w:szCs w:val="24"/>
        </w:rPr>
        <w:t>人</w:t>
      </w:r>
      <w:r w:rsidRPr="007F7B56">
        <w:rPr>
          <w:rFonts w:ascii="宋体" w:eastAsia="宋体" w:hAnsi="宋体" w:cs="Times New Roman"/>
          <w:color w:val="000080"/>
          <w:sz w:val="24"/>
          <w:szCs w:val="24"/>
        </w:rPr>
        <w:t>分配到三联治疗组。</w:t>
      </w:r>
      <w:r>
        <w:rPr>
          <w:rFonts w:ascii="宋体" w:eastAsia="宋体" w:hAnsi="宋体" w:cs="Times New Roman" w:hint="eastAsia"/>
          <w:color w:val="000080"/>
          <w:sz w:val="24"/>
          <w:szCs w:val="24"/>
        </w:rPr>
        <w:t>二联</w:t>
      </w:r>
      <w:r w:rsidRPr="007F7B56">
        <w:rPr>
          <w:rFonts w:ascii="宋体" w:eastAsia="宋体" w:hAnsi="宋体" w:cs="Times New Roman"/>
          <w:color w:val="000080"/>
          <w:sz w:val="24"/>
          <w:szCs w:val="24"/>
        </w:rPr>
        <w:t>治疗组共有</w:t>
      </w:r>
      <w:r>
        <w:rPr>
          <w:rFonts w:ascii="宋体" w:eastAsia="宋体" w:hAnsi="宋体" w:cs="Times New Roman"/>
          <w:color w:val="000080"/>
          <w:sz w:val="24"/>
          <w:szCs w:val="24"/>
        </w:rPr>
        <w:t>198</w:t>
      </w:r>
      <w:r w:rsidRPr="007F7B56">
        <w:rPr>
          <w:rFonts w:ascii="宋体" w:eastAsia="宋体" w:hAnsi="宋体" w:cs="Times New Roman"/>
          <w:color w:val="000080"/>
          <w:sz w:val="24"/>
          <w:szCs w:val="24"/>
        </w:rPr>
        <w:t>例</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三联治疗组共有</w:t>
      </w:r>
      <w:r>
        <w:rPr>
          <w:rFonts w:ascii="宋体" w:eastAsia="宋体" w:hAnsi="宋体" w:cs="Times New Roman"/>
          <w:color w:val="000080"/>
          <w:sz w:val="24"/>
          <w:szCs w:val="24"/>
        </w:rPr>
        <w:t>175</w:t>
      </w:r>
      <w:r w:rsidRPr="007F7B56">
        <w:rPr>
          <w:rFonts w:ascii="宋体" w:eastAsia="宋体" w:hAnsi="宋体" w:cs="Times New Roman"/>
          <w:color w:val="000080"/>
          <w:sz w:val="24"/>
          <w:szCs w:val="24"/>
        </w:rPr>
        <w:t>例</w:t>
      </w:r>
      <w:r>
        <w:rPr>
          <w:rFonts w:ascii="宋体" w:eastAsia="宋体" w:hAnsi="宋体" w:cs="Times New Roman" w:hint="eastAsia"/>
          <w:color w:val="000080"/>
          <w:sz w:val="24"/>
          <w:szCs w:val="24"/>
        </w:rPr>
        <w:t>受试</w:t>
      </w:r>
      <w:r w:rsidRPr="007F7B56">
        <w:rPr>
          <w:rFonts w:ascii="宋体" w:eastAsia="宋体" w:hAnsi="宋体" w:cs="Times New Roman"/>
          <w:color w:val="000080"/>
          <w:sz w:val="24"/>
          <w:szCs w:val="24"/>
        </w:rPr>
        <w:t>者最</w:t>
      </w:r>
      <w:r>
        <w:rPr>
          <w:rFonts w:ascii="宋体" w:eastAsia="宋体" w:hAnsi="宋体" w:cs="Times New Roman" w:hint="eastAsia"/>
          <w:color w:val="000080"/>
          <w:sz w:val="24"/>
          <w:szCs w:val="24"/>
        </w:rPr>
        <w:t>终</w:t>
      </w:r>
      <w:r w:rsidRPr="007F7B56">
        <w:rPr>
          <w:rFonts w:ascii="宋体" w:eastAsia="宋体" w:hAnsi="宋体" w:cs="Times New Roman"/>
          <w:color w:val="000080"/>
          <w:sz w:val="24"/>
          <w:szCs w:val="24"/>
        </w:rPr>
        <w:t>完成了</w:t>
      </w:r>
      <w:r>
        <w:rPr>
          <w:rFonts w:ascii="宋体" w:eastAsia="宋体" w:hAnsi="宋体" w:cs="Times New Roman"/>
          <w:color w:val="000080"/>
          <w:sz w:val="24"/>
          <w:szCs w:val="24"/>
        </w:rPr>
        <w:t>48</w:t>
      </w:r>
      <w:r w:rsidRPr="007F7B56">
        <w:rPr>
          <w:rFonts w:ascii="宋体" w:eastAsia="宋体" w:hAnsi="宋体" w:cs="Times New Roman"/>
          <w:color w:val="000080"/>
          <w:sz w:val="24"/>
          <w:szCs w:val="24"/>
        </w:rPr>
        <w:t>周的治疗。</w:t>
      </w:r>
      <w:r>
        <w:rPr>
          <w:rFonts w:ascii="宋体" w:eastAsia="宋体" w:hAnsi="宋体" w:cs="Times New Roman" w:hint="eastAsia"/>
          <w:color w:val="000080"/>
          <w:sz w:val="24"/>
          <w:szCs w:val="24"/>
        </w:rPr>
        <w:t>到</w:t>
      </w:r>
      <w:r>
        <w:rPr>
          <w:rFonts w:ascii="宋体" w:eastAsia="宋体" w:hAnsi="宋体" w:cs="Times New Roman"/>
          <w:color w:val="000080"/>
          <w:sz w:val="24"/>
          <w:szCs w:val="24"/>
        </w:rPr>
        <w:t>48</w:t>
      </w:r>
      <w:r w:rsidRPr="007F7B56">
        <w:rPr>
          <w:rFonts w:ascii="宋体" w:eastAsia="宋体" w:hAnsi="宋体" w:cs="Times New Roman"/>
          <w:color w:val="000080"/>
          <w:sz w:val="24"/>
          <w:szCs w:val="24"/>
        </w:rPr>
        <w:t>周时，</w:t>
      </w:r>
      <w:r>
        <w:rPr>
          <w:rFonts w:ascii="宋体" w:eastAsia="宋体" w:hAnsi="宋体" w:cs="Times New Roman" w:hint="eastAsia"/>
          <w:color w:val="000080"/>
          <w:sz w:val="24"/>
          <w:szCs w:val="24"/>
        </w:rPr>
        <w:t>二联</w:t>
      </w:r>
      <w:r w:rsidRPr="007F7B56">
        <w:rPr>
          <w:rFonts w:ascii="宋体" w:eastAsia="宋体" w:hAnsi="宋体" w:cs="Times New Roman"/>
          <w:color w:val="000080"/>
          <w:sz w:val="24"/>
          <w:szCs w:val="24"/>
        </w:rPr>
        <w:t>治疗组的</w:t>
      </w:r>
      <w:r>
        <w:rPr>
          <w:rFonts w:ascii="宋体" w:eastAsia="宋体" w:hAnsi="宋体" w:cs="Times New Roman"/>
          <w:color w:val="000080"/>
          <w:sz w:val="24"/>
          <w:szCs w:val="24"/>
        </w:rPr>
        <w:t>189</w:t>
      </w:r>
      <w:r w:rsidRPr="007F7B56">
        <w:rPr>
          <w:rFonts w:ascii="宋体" w:eastAsia="宋体" w:hAnsi="宋体" w:cs="Times New Roman"/>
          <w:color w:val="000080"/>
          <w:sz w:val="24"/>
          <w:szCs w:val="24"/>
        </w:rPr>
        <w:t>例</w:t>
      </w:r>
      <w:r>
        <w:rPr>
          <w:rFonts w:ascii="宋体" w:eastAsia="宋体" w:hAnsi="宋体" w:cs="Times New Roman" w:hint="eastAsia"/>
          <w:color w:val="000080"/>
          <w:sz w:val="24"/>
          <w:szCs w:val="24"/>
        </w:rPr>
        <w:t>受试</w:t>
      </w:r>
      <w:r w:rsidRPr="007F7B56">
        <w:rPr>
          <w:rFonts w:ascii="宋体" w:eastAsia="宋体" w:hAnsi="宋体" w:cs="Times New Roman"/>
          <w:color w:val="000080"/>
          <w:sz w:val="24"/>
          <w:szCs w:val="24"/>
        </w:rPr>
        <w:t>者（88.3%）和三联</w:t>
      </w:r>
      <w:r>
        <w:rPr>
          <w:rFonts w:ascii="宋体" w:eastAsia="宋体" w:hAnsi="宋体" w:cs="Times New Roman" w:hint="eastAsia"/>
          <w:color w:val="000080"/>
          <w:sz w:val="24"/>
          <w:szCs w:val="24"/>
        </w:rPr>
        <w:t>治疗</w:t>
      </w:r>
      <w:r w:rsidRPr="007F7B56">
        <w:rPr>
          <w:rFonts w:ascii="宋体" w:eastAsia="宋体" w:hAnsi="宋体" w:cs="Times New Roman"/>
          <w:color w:val="000080"/>
          <w:sz w:val="24"/>
          <w:szCs w:val="24"/>
        </w:rPr>
        <w:t>组的</w:t>
      </w:r>
      <w:r>
        <w:rPr>
          <w:rFonts w:ascii="宋体" w:eastAsia="宋体" w:hAnsi="宋体" w:cs="Times New Roman"/>
          <w:color w:val="000080"/>
          <w:sz w:val="24"/>
          <w:szCs w:val="24"/>
        </w:rPr>
        <w:t>169</w:t>
      </w:r>
      <w:r w:rsidRPr="007F7B56">
        <w:rPr>
          <w:rFonts w:ascii="宋体" w:eastAsia="宋体" w:hAnsi="宋体" w:cs="Times New Roman"/>
          <w:color w:val="000080"/>
          <w:sz w:val="24"/>
          <w:szCs w:val="24"/>
        </w:rPr>
        <w:t>例</w:t>
      </w:r>
      <w:r>
        <w:rPr>
          <w:rFonts w:ascii="宋体" w:eastAsia="宋体" w:hAnsi="宋体" w:cs="Times New Roman" w:hint="eastAsia"/>
          <w:color w:val="000080"/>
          <w:sz w:val="24"/>
          <w:szCs w:val="24"/>
        </w:rPr>
        <w:t>受试</w:t>
      </w:r>
      <w:r w:rsidRPr="007F7B56">
        <w:rPr>
          <w:rFonts w:ascii="宋体" w:eastAsia="宋体" w:hAnsi="宋体" w:cs="Times New Roman"/>
          <w:color w:val="000080"/>
          <w:sz w:val="24"/>
          <w:szCs w:val="24"/>
        </w:rPr>
        <w:t>者（83.7%）出现</w:t>
      </w:r>
      <w:r>
        <w:rPr>
          <w:rFonts w:ascii="宋体" w:eastAsia="宋体" w:hAnsi="宋体" w:cs="Times New Roman" w:hint="eastAsia"/>
          <w:color w:val="000080"/>
          <w:sz w:val="24"/>
          <w:szCs w:val="24"/>
        </w:rPr>
        <w:t>了</w:t>
      </w:r>
      <w:r w:rsidRPr="007F7B56">
        <w:rPr>
          <w:rFonts w:ascii="宋体" w:eastAsia="宋体" w:hAnsi="宋体" w:cs="Times New Roman"/>
          <w:color w:val="000080"/>
          <w:sz w:val="24"/>
          <w:szCs w:val="24"/>
        </w:rPr>
        <w:t>病毒学应答</w:t>
      </w:r>
      <w:r w:rsidRPr="00B839BB">
        <w:rPr>
          <w:rFonts w:ascii="宋体" w:eastAsia="宋体" w:hAnsi="宋体" w:cs="Times New Roman" w:hint="eastAsia"/>
          <w:color w:val="000080"/>
          <w:sz w:val="24"/>
          <w:szCs w:val="24"/>
        </w:rPr>
        <w:t>(</w:t>
      </w:r>
      <w:r>
        <w:rPr>
          <w:rFonts w:ascii="宋体" w:eastAsia="宋体" w:hAnsi="宋体" w:cs="Times New Roman" w:hint="eastAsia"/>
          <w:color w:val="000080"/>
          <w:sz w:val="24"/>
          <w:szCs w:val="24"/>
        </w:rPr>
        <w:t>差异为</w:t>
      </w:r>
      <w:r w:rsidRPr="00B839BB">
        <w:rPr>
          <w:rFonts w:ascii="宋体" w:eastAsia="宋体" w:hAnsi="宋体" w:cs="Times New Roman" w:hint="eastAsia"/>
          <w:color w:val="000080"/>
          <w:sz w:val="24"/>
          <w:szCs w:val="24"/>
        </w:rPr>
        <w:t>4</w:t>
      </w:r>
      <w:r>
        <w:rPr>
          <w:rFonts w:ascii="宋体" w:eastAsia="宋体" w:hAnsi="宋体" w:cs="Times New Roman" w:hint="eastAsia"/>
          <w:color w:val="000080"/>
          <w:sz w:val="24"/>
          <w:szCs w:val="24"/>
        </w:rPr>
        <w:t>.</w:t>
      </w:r>
      <w:r w:rsidRPr="00B839BB">
        <w:rPr>
          <w:rFonts w:ascii="宋体" w:eastAsia="宋体" w:hAnsi="宋体" w:cs="Times New Roman" w:hint="eastAsia"/>
          <w:color w:val="000080"/>
          <w:sz w:val="24"/>
          <w:szCs w:val="24"/>
        </w:rPr>
        <w:t xml:space="preserve">6%, 95% CI </w:t>
      </w:r>
      <w:r>
        <w:rPr>
          <w:rFonts w:ascii="宋体" w:eastAsia="宋体" w:hAnsi="宋体" w:cs="Times New Roman" w:hint="eastAsia"/>
          <w:color w:val="000080"/>
          <w:sz w:val="24"/>
          <w:szCs w:val="24"/>
        </w:rPr>
        <w:t>为-</w:t>
      </w:r>
      <w:r w:rsidRPr="00B839BB">
        <w:rPr>
          <w:rFonts w:ascii="宋体" w:eastAsia="宋体" w:hAnsi="宋体" w:cs="Times New Roman" w:hint="eastAsia"/>
          <w:color w:val="000080"/>
          <w:sz w:val="24"/>
          <w:szCs w:val="24"/>
        </w:rPr>
        <w:t>2</w:t>
      </w:r>
      <w:r>
        <w:rPr>
          <w:rFonts w:ascii="宋体" w:eastAsia="宋体" w:hAnsi="宋体" w:cs="Times New Roman" w:hint="eastAsia"/>
          <w:color w:val="000080"/>
          <w:sz w:val="24"/>
          <w:szCs w:val="24"/>
        </w:rPr>
        <w:t>.</w:t>
      </w:r>
      <w:r w:rsidRPr="00B839BB">
        <w:rPr>
          <w:rFonts w:ascii="宋体" w:eastAsia="宋体" w:hAnsi="宋体" w:cs="Times New Roman" w:hint="eastAsia"/>
          <w:color w:val="000080"/>
          <w:sz w:val="24"/>
          <w:szCs w:val="24"/>
        </w:rPr>
        <w:t>2</w:t>
      </w:r>
      <w:r w:rsidRPr="00D57181">
        <w:rPr>
          <w:rFonts w:asciiTheme="majorHAnsi" w:eastAsia="MS PMincho" w:hAnsiTheme="majorHAnsi" w:cs="Times New Roman"/>
          <w:color w:val="000080"/>
          <w:sz w:val="24"/>
          <w:szCs w:val="24"/>
        </w:rPr>
        <w:t>~</w:t>
      </w:r>
      <w:r w:rsidRPr="00B839BB">
        <w:rPr>
          <w:rFonts w:ascii="宋体" w:eastAsia="宋体" w:hAnsi="宋体" w:cs="Times New Roman" w:hint="eastAsia"/>
          <w:color w:val="000080"/>
          <w:sz w:val="24"/>
          <w:szCs w:val="24"/>
        </w:rPr>
        <w:t>11</w:t>
      </w:r>
      <w:r>
        <w:rPr>
          <w:rFonts w:ascii="宋体" w:eastAsia="宋体" w:hAnsi="宋体" w:cs="Times New Roman" w:hint="eastAsia"/>
          <w:color w:val="000080"/>
          <w:sz w:val="24"/>
          <w:szCs w:val="24"/>
        </w:rPr>
        <w:t>.</w:t>
      </w:r>
      <w:r w:rsidRPr="00B839BB">
        <w:rPr>
          <w:rFonts w:ascii="宋体" w:eastAsia="宋体" w:hAnsi="宋体" w:cs="Times New Roman" w:hint="eastAsia"/>
          <w:color w:val="000080"/>
          <w:sz w:val="24"/>
          <w:szCs w:val="24"/>
        </w:rPr>
        <w:t>8; p=0</w:t>
      </w:r>
      <w:r>
        <w:rPr>
          <w:rFonts w:ascii="宋体" w:eastAsia="宋体" w:hAnsi="宋体" w:cs="Times New Roman" w:hint="eastAsia"/>
          <w:color w:val="000080"/>
          <w:sz w:val="24"/>
          <w:szCs w:val="24"/>
        </w:rPr>
        <w:t>.</w:t>
      </w:r>
      <w:r w:rsidRPr="00B839BB">
        <w:rPr>
          <w:rFonts w:ascii="宋体" w:eastAsia="宋体" w:hAnsi="宋体" w:cs="Times New Roman" w:hint="eastAsia"/>
          <w:color w:val="000080"/>
          <w:sz w:val="24"/>
          <w:szCs w:val="24"/>
        </w:rPr>
        <w:t>171)</w:t>
      </w:r>
      <w:r w:rsidRPr="007F7B56">
        <w:rPr>
          <w:rFonts w:ascii="宋体" w:eastAsia="宋体" w:hAnsi="宋体" w:cs="Times New Roman"/>
          <w:color w:val="000080"/>
          <w:sz w:val="24"/>
          <w:szCs w:val="24"/>
        </w:rPr>
        <w:t>。</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研究人员发现，在</w:t>
      </w:r>
      <w:r w:rsidRPr="007F7B56">
        <w:rPr>
          <w:rFonts w:ascii="宋体" w:eastAsia="宋体" w:hAnsi="宋体" w:cs="Times New Roman"/>
          <w:color w:val="000080"/>
          <w:sz w:val="24"/>
          <w:szCs w:val="24"/>
        </w:rPr>
        <w:t>基线病毒载量</w:t>
      </w:r>
      <w:r>
        <w:rPr>
          <w:rFonts w:ascii="宋体" w:eastAsia="宋体" w:hAnsi="宋体" w:cs="Times New Roman"/>
          <w:color w:val="000080"/>
          <w:sz w:val="24"/>
          <w:szCs w:val="24"/>
        </w:rPr>
        <w:t>≥10</w:t>
      </w:r>
      <w:r w:rsidRPr="007F7B56">
        <w:rPr>
          <w:rFonts w:ascii="宋体" w:eastAsia="宋体" w:hAnsi="宋体" w:cs="Times New Roman"/>
          <w:color w:val="000080"/>
          <w:sz w:val="24"/>
          <w:szCs w:val="24"/>
        </w:rPr>
        <w:t>万拷贝</w:t>
      </w:r>
      <w:r>
        <w:rPr>
          <w:rFonts w:ascii="宋体" w:eastAsia="宋体" w:hAnsi="宋体" w:cs="Times New Roman"/>
          <w:color w:val="000080"/>
          <w:sz w:val="24"/>
          <w:szCs w:val="24"/>
        </w:rPr>
        <w:t>/</w:t>
      </w:r>
      <w:r w:rsidRPr="007F7B56">
        <w:rPr>
          <w:rFonts w:ascii="宋体" w:eastAsia="宋体" w:hAnsi="宋体" w:cs="Times New Roman"/>
          <w:color w:val="000080"/>
          <w:sz w:val="24"/>
          <w:szCs w:val="24"/>
        </w:rPr>
        <w:t>毫升的</w:t>
      </w:r>
      <w:r>
        <w:rPr>
          <w:rFonts w:ascii="宋体" w:eastAsia="宋体" w:hAnsi="宋体" w:cs="Times New Roman" w:hint="eastAsia"/>
          <w:color w:val="000080"/>
          <w:sz w:val="24"/>
          <w:szCs w:val="24"/>
        </w:rPr>
        <w:t>受试</w:t>
      </w:r>
      <w:r w:rsidRPr="007F7B56">
        <w:rPr>
          <w:rFonts w:ascii="宋体" w:eastAsia="宋体" w:hAnsi="宋体" w:cs="Times New Roman"/>
          <w:color w:val="000080"/>
          <w:sz w:val="24"/>
          <w:szCs w:val="24"/>
        </w:rPr>
        <w:t>者中，</w:t>
      </w:r>
      <w:r>
        <w:rPr>
          <w:rFonts w:ascii="宋体" w:eastAsia="宋体" w:hAnsi="宋体" w:cs="Times New Roman" w:hint="eastAsia"/>
          <w:color w:val="000080"/>
          <w:sz w:val="24"/>
          <w:szCs w:val="24"/>
        </w:rPr>
        <w:t>以上2种治疗方案的效果相近</w:t>
      </w:r>
      <w:r w:rsidRPr="00D57181">
        <w:rPr>
          <w:rFonts w:ascii="宋体" w:eastAsia="宋体" w:hAnsi="宋体" w:cs="Times New Roman" w:hint="eastAsia"/>
          <w:color w:val="000080"/>
          <w:sz w:val="24"/>
          <w:szCs w:val="24"/>
        </w:rPr>
        <w:t>(</w:t>
      </w:r>
      <w:r>
        <w:rPr>
          <w:rFonts w:ascii="宋体" w:eastAsia="宋体" w:hAnsi="宋体" w:cs="Times New Roman" w:hint="eastAsia"/>
          <w:color w:val="000080"/>
          <w:sz w:val="24"/>
          <w:szCs w:val="24"/>
        </w:rPr>
        <w:t>分别为</w:t>
      </w:r>
      <w:r w:rsidRPr="00D57181">
        <w:rPr>
          <w:rFonts w:ascii="宋体" w:eastAsia="宋体" w:hAnsi="宋体" w:cs="Times New Roman" w:hint="eastAsia"/>
          <w:color w:val="000080"/>
          <w:sz w:val="24"/>
          <w:szCs w:val="24"/>
        </w:rPr>
        <w:t>87</w:t>
      </w:r>
      <w:r>
        <w:rPr>
          <w:rFonts w:ascii="宋体" w:eastAsia="宋体" w:hAnsi="宋体" w:cs="Times New Roman" w:hint="eastAsia"/>
          <w:color w:val="000080"/>
          <w:sz w:val="24"/>
          <w:szCs w:val="24"/>
        </w:rPr>
        <w:t>.</w:t>
      </w:r>
      <w:r w:rsidRPr="00D57181">
        <w:rPr>
          <w:rFonts w:ascii="宋体" w:eastAsia="宋体" w:hAnsi="宋体" w:cs="Times New Roman" w:hint="eastAsia"/>
          <w:color w:val="000080"/>
          <w:sz w:val="24"/>
          <w:szCs w:val="24"/>
        </w:rPr>
        <w:t>2%</w:t>
      </w:r>
      <w:r>
        <w:rPr>
          <w:rFonts w:ascii="宋体" w:eastAsia="宋体" w:hAnsi="宋体" w:cs="Times New Roman" w:hint="eastAsia"/>
          <w:color w:val="000080"/>
          <w:sz w:val="24"/>
          <w:szCs w:val="24"/>
        </w:rPr>
        <w:t xml:space="preserve">和 </w:t>
      </w:r>
      <w:r w:rsidRPr="00D57181">
        <w:rPr>
          <w:rFonts w:ascii="宋体" w:eastAsia="宋体" w:hAnsi="宋体" w:cs="Times New Roman" w:hint="eastAsia"/>
          <w:color w:val="000080"/>
          <w:sz w:val="24"/>
          <w:szCs w:val="24"/>
        </w:rPr>
        <w:t>77</w:t>
      </w:r>
      <w:r>
        <w:rPr>
          <w:rFonts w:ascii="宋体" w:eastAsia="宋体" w:hAnsi="宋体" w:cs="Times New Roman" w:hint="eastAsia"/>
          <w:color w:val="000080"/>
          <w:sz w:val="24"/>
          <w:szCs w:val="24"/>
        </w:rPr>
        <w:t>.</w:t>
      </w:r>
      <w:r w:rsidRPr="00D57181">
        <w:rPr>
          <w:rFonts w:ascii="宋体" w:eastAsia="宋体" w:hAnsi="宋体" w:cs="Times New Roman" w:hint="eastAsia"/>
          <w:color w:val="000080"/>
          <w:sz w:val="24"/>
          <w:szCs w:val="24"/>
        </w:rPr>
        <w:t>9%,</w:t>
      </w:r>
      <w:r>
        <w:rPr>
          <w:rFonts w:ascii="宋体" w:eastAsia="宋体" w:hAnsi="宋体" w:cs="Times New Roman" w:hint="eastAsia"/>
          <w:color w:val="000080"/>
          <w:sz w:val="24"/>
          <w:szCs w:val="24"/>
        </w:rPr>
        <w:t>差异为</w:t>
      </w:r>
      <w:r w:rsidRPr="00D57181">
        <w:rPr>
          <w:rFonts w:ascii="宋体" w:eastAsia="宋体" w:hAnsi="宋体" w:cs="Times New Roman" w:hint="eastAsia"/>
          <w:color w:val="000080"/>
          <w:sz w:val="24"/>
          <w:szCs w:val="24"/>
        </w:rPr>
        <w:t>9</w:t>
      </w:r>
      <w:r>
        <w:rPr>
          <w:rFonts w:ascii="宋体" w:eastAsia="宋体" w:hAnsi="宋体" w:cs="Times New Roman" w:hint="eastAsia"/>
          <w:color w:val="000080"/>
          <w:sz w:val="24"/>
          <w:szCs w:val="24"/>
        </w:rPr>
        <w:t>.</w:t>
      </w:r>
      <w:r w:rsidRPr="00D57181">
        <w:rPr>
          <w:rFonts w:ascii="宋体" w:eastAsia="宋体" w:hAnsi="宋体" w:cs="Times New Roman" w:hint="eastAsia"/>
          <w:color w:val="000080"/>
          <w:sz w:val="24"/>
          <w:szCs w:val="24"/>
        </w:rPr>
        <w:t>3%, 95%CI</w:t>
      </w:r>
      <w:r>
        <w:rPr>
          <w:rFonts w:ascii="宋体" w:eastAsia="宋体" w:hAnsi="宋体" w:cs="Times New Roman" w:hint="eastAsia"/>
          <w:color w:val="000080"/>
          <w:sz w:val="24"/>
          <w:szCs w:val="24"/>
        </w:rPr>
        <w:t>为-</w:t>
      </w:r>
      <w:r w:rsidRPr="00D57181">
        <w:rPr>
          <w:rFonts w:ascii="宋体" w:eastAsia="宋体" w:hAnsi="宋体" w:cs="Times New Roman" w:hint="eastAsia"/>
          <w:color w:val="000080"/>
          <w:sz w:val="24"/>
          <w:szCs w:val="24"/>
        </w:rPr>
        <w:t>2</w:t>
      </w:r>
      <w:r>
        <w:rPr>
          <w:rFonts w:ascii="宋体" w:eastAsia="宋体" w:hAnsi="宋体" w:cs="Times New Roman" w:hint="eastAsia"/>
          <w:color w:val="000080"/>
          <w:sz w:val="24"/>
          <w:szCs w:val="24"/>
        </w:rPr>
        <w:t>.</w:t>
      </w:r>
      <w:r w:rsidRPr="00D57181">
        <w:rPr>
          <w:rFonts w:ascii="宋体" w:eastAsia="宋体" w:hAnsi="宋体" w:cs="Times New Roman" w:hint="eastAsia"/>
          <w:color w:val="000080"/>
          <w:sz w:val="24"/>
          <w:szCs w:val="24"/>
        </w:rPr>
        <w:t>8</w:t>
      </w:r>
      <w:r w:rsidRPr="00D57181">
        <w:rPr>
          <w:rFonts w:asciiTheme="majorHAnsi" w:eastAsia="MS PMincho" w:hAnsiTheme="majorHAnsi" w:cs="Times New Roman"/>
          <w:color w:val="000080"/>
          <w:sz w:val="24"/>
          <w:szCs w:val="24"/>
        </w:rPr>
        <w:t>~</w:t>
      </w:r>
      <w:r w:rsidRPr="00D57181">
        <w:rPr>
          <w:rFonts w:ascii="宋体" w:eastAsia="宋体" w:hAnsi="宋体" w:cs="Times New Roman" w:hint="eastAsia"/>
          <w:color w:val="000080"/>
          <w:sz w:val="24"/>
          <w:szCs w:val="24"/>
        </w:rPr>
        <w:t>21</w:t>
      </w:r>
      <w:r>
        <w:rPr>
          <w:rFonts w:ascii="宋体" w:eastAsia="宋体" w:hAnsi="宋体" w:cs="Times New Roman" w:hint="eastAsia"/>
          <w:color w:val="000080"/>
          <w:sz w:val="24"/>
          <w:szCs w:val="24"/>
        </w:rPr>
        <w:t>.</w:t>
      </w:r>
      <w:r w:rsidRPr="00D57181">
        <w:rPr>
          <w:rFonts w:ascii="宋体" w:eastAsia="宋体" w:hAnsi="宋体" w:cs="Times New Roman" w:hint="eastAsia"/>
          <w:color w:val="000080"/>
          <w:sz w:val="24"/>
          <w:szCs w:val="24"/>
        </w:rPr>
        <w:t>5</w:t>
      </w:r>
      <w:r>
        <w:rPr>
          <w:rFonts w:ascii="宋体" w:eastAsia="宋体" w:hAnsi="宋体" w:cs="Times New Roman" w:hint="eastAsia"/>
          <w:color w:val="000080"/>
          <w:sz w:val="24"/>
          <w:szCs w:val="24"/>
        </w:rPr>
        <w:t>；</w:t>
      </w:r>
      <w:r w:rsidRPr="00D57181">
        <w:rPr>
          <w:rFonts w:ascii="宋体" w:eastAsia="宋体" w:hAnsi="宋体" w:cs="Times New Roman" w:hint="eastAsia"/>
          <w:color w:val="000080"/>
          <w:sz w:val="24"/>
          <w:szCs w:val="24"/>
        </w:rPr>
        <w:t>p=0</w:t>
      </w:r>
      <w:r>
        <w:rPr>
          <w:rFonts w:ascii="宋体" w:eastAsia="宋体" w:hAnsi="宋体" w:cs="Times New Roman" w:hint="eastAsia"/>
          <w:color w:val="000080"/>
          <w:sz w:val="24"/>
          <w:szCs w:val="24"/>
        </w:rPr>
        <w:t>.</w:t>
      </w:r>
      <w:r w:rsidRPr="00D57181">
        <w:rPr>
          <w:rFonts w:ascii="宋体" w:eastAsia="宋体" w:hAnsi="宋体" w:cs="Times New Roman" w:hint="eastAsia"/>
          <w:color w:val="000080"/>
          <w:sz w:val="24"/>
          <w:szCs w:val="24"/>
        </w:rPr>
        <w:t>145)</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与药物</w:t>
      </w:r>
      <w:r w:rsidRPr="007F7B56">
        <w:rPr>
          <w:rFonts w:ascii="宋体" w:eastAsia="宋体" w:hAnsi="宋体" w:cs="Times New Roman"/>
          <w:color w:val="000080"/>
          <w:sz w:val="24"/>
          <w:szCs w:val="24"/>
        </w:rPr>
        <w:t>毒性或耐受性相关的停药</w:t>
      </w:r>
      <w:r>
        <w:rPr>
          <w:rFonts w:ascii="宋体" w:eastAsia="宋体" w:hAnsi="宋体" w:cs="Times New Roman" w:hint="eastAsia"/>
          <w:color w:val="000080"/>
          <w:sz w:val="24"/>
          <w:szCs w:val="24"/>
        </w:rPr>
        <w:t>现象在二联治疗组有1例（0.4%），在</w:t>
      </w:r>
      <w:r w:rsidRPr="007F7B56">
        <w:rPr>
          <w:rFonts w:ascii="宋体" w:eastAsia="宋体" w:hAnsi="宋体" w:cs="Times New Roman"/>
          <w:color w:val="000080"/>
          <w:sz w:val="24"/>
          <w:szCs w:val="24"/>
        </w:rPr>
        <w:t>三联治疗组</w:t>
      </w:r>
      <w:r>
        <w:rPr>
          <w:rFonts w:ascii="宋体" w:eastAsia="宋体" w:hAnsi="宋体" w:cs="Times New Roman" w:hint="eastAsia"/>
          <w:color w:val="000080"/>
          <w:sz w:val="24"/>
          <w:szCs w:val="24"/>
        </w:rPr>
        <w:t>则有10例（4.9%），差异为</w:t>
      </w:r>
      <w:r w:rsidRPr="00904C04">
        <w:rPr>
          <w:rFonts w:ascii="宋体" w:eastAsia="宋体" w:hAnsi="宋体" w:cs="Times New Roman" w:hint="eastAsia"/>
          <w:color w:val="000080"/>
          <w:sz w:val="24"/>
          <w:szCs w:val="24"/>
        </w:rPr>
        <w:t xml:space="preserve"> 4</w:t>
      </w:r>
      <w:r>
        <w:rPr>
          <w:rFonts w:ascii="宋体" w:eastAsia="宋体" w:hAnsi="宋体" w:cs="Times New Roman" w:hint="eastAsia"/>
          <w:color w:val="000080"/>
          <w:sz w:val="24"/>
          <w:szCs w:val="24"/>
        </w:rPr>
        <w:t>.</w:t>
      </w:r>
      <w:r w:rsidRPr="00904C04">
        <w:rPr>
          <w:rFonts w:ascii="宋体" w:eastAsia="宋体" w:hAnsi="宋体" w:cs="Times New Roman" w:hint="eastAsia"/>
          <w:color w:val="000080"/>
          <w:sz w:val="24"/>
          <w:szCs w:val="24"/>
        </w:rPr>
        <w:t>5%</w:t>
      </w:r>
      <w:r>
        <w:rPr>
          <w:rFonts w:ascii="宋体" w:eastAsia="宋体" w:hAnsi="宋体" w:cs="Times New Roman" w:hint="eastAsia"/>
          <w:color w:val="000080"/>
          <w:sz w:val="24"/>
          <w:szCs w:val="24"/>
        </w:rPr>
        <w:t>，</w:t>
      </w:r>
      <w:r w:rsidRPr="00904C04">
        <w:rPr>
          <w:rFonts w:ascii="宋体" w:eastAsia="宋体" w:hAnsi="宋体" w:cs="Times New Roman" w:hint="eastAsia"/>
          <w:color w:val="000080"/>
          <w:sz w:val="24"/>
          <w:szCs w:val="24"/>
        </w:rPr>
        <w:t>95</w:t>
      </w:r>
      <w:r>
        <w:rPr>
          <w:rFonts w:ascii="宋体" w:eastAsia="宋体" w:hAnsi="宋体" w:cs="Times New Roman" w:hint="eastAsia"/>
          <w:color w:val="000080"/>
          <w:sz w:val="24"/>
          <w:szCs w:val="24"/>
        </w:rPr>
        <w:t>%CI为-</w:t>
      </w:r>
      <w:r w:rsidRPr="00904C04">
        <w:rPr>
          <w:rFonts w:ascii="宋体" w:eastAsia="宋体" w:hAnsi="宋体" w:cs="Times New Roman" w:hint="eastAsia"/>
          <w:color w:val="000080"/>
          <w:sz w:val="24"/>
          <w:szCs w:val="24"/>
        </w:rPr>
        <w:t>8</w:t>
      </w:r>
      <w:r>
        <w:rPr>
          <w:rFonts w:ascii="宋体" w:eastAsia="宋体" w:hAnsi="宋体" w:cs="Times New Roman" w:hint="eastAsia"/>
          <w:color w:val="000080"/>
          <w:sz w:val="24"/>
          <w:szCs w:val="24"/>
        </w:rPr>
        <w:t>.</w:t>
      </w:r>
      <w:r w:rsidRPr="00904C04">
        <w:rPr>
          <w:rFonts w:ascii="宋体" w:eastAsia="宋体" w:hAnsi="宋体" w:cs="Times New Roman" w:hint="eastAsia"/>
          <w:color w:val="000080"/>
          <w:sz w:val="24"/>
          <w:szCs w:val="24"/>
        </w:rPr>
        <w:t>1</w:t>
      </w:r>
      <w:r w:rsidRPr="00D57181">
        <w:rPr>
          <w:rFonts w:asciiTheme="majorHAnsi" w:eastAsia="MS PMincho" w:hAnsiTheme="majorHAnsi" w:cs="Times New Roman"/>
          <w:color w:val="000080"/>
          <w:sz w:val="24"/>
          <w:szCs w:val="24"/>
        </w:rPr>
        <w:t>~</w:t>
      </w:r>
      <w:r>
        <w:rPr>
          <w:rFonts w:ascii="宋体" w:eastAsia="宋体" w:hAnsi="宋体" w:cs="Times New Roman" w:hint="eastAsia"/>
          <w:color w:val="000080"/>
          <w:sz w:val="24"/>
          <w:szCs w:val="24"/>
        </w:rPr>
        <w:t>-</w:t>
      </w:r>
      <w:r w:rsidRPr="00904C04">
        <w:rPr>
          <w:rFonts w:ascii="宋体" w:eastAsia="宋体" w:hAnsi="宋体" w:cs="Times New Roman" w:hint="eastAsia"/>
          <w:color w:val="000080"/>
          <w:sz w:val="24"/>
          <w:szCs w:val="24"/>
        </w:rPr>
        <w:t>0</w:t>
      </w:r>
      <w:r>
        <w:rPr>
          <w:rFonts w:ascii="宋体" w:eastAsia="宋体" w:hAnsi="宋体" w:cs="Times New Roman" w:hint="eastAsia"/>
          <w:color w:val="000080"/>
          <w:sz w:val="24"/>
          <w:szCs w:val="24"/>
        </w:rPr>
        <w:t>.</w:t>
      </w:r>
      <w:r w:rsidRPr="00904C04">
        <w:rPr>
          <w:rFonts w:ascii="宋体" w:eastAsia="宋体" w:hAnsi="宋体" w:cs="Times New Roman" w:hint="eastAsia"/>
          <w:color w:val="000080"/>
          <w:sz w:val="24"/>
          <w:szCs w:val="24"/>
        </w:rPr>
        <w:t>9</w:t>
      </w:r>
      <w:r>
        <w:rPr>
          <w:rFonts w:ascii="宋体" w:eastAsia="宋体" w:hAnsi="宋体" w:cs="Times New Roman" w:hint="eastAsia"/>
          <w:color w:val="000080"/>
          <w:sz w:val="24"/>
          <w:szCs w:val="24"/>
        </w:rPr>
        <w:t>；</w:t>
      </w:r>
      <w:r w:rsidRPr="00904C04">
        <w:rPr>
          <w:rFonts w:ascii="宋体" w:eastAsia="宋体" w:hAnsi="宋体" w:cs="Times New Roman" w:hint="eastAsia"/>
          <w:color w:val="000080"/>
          <w:sz w:val="24"/>
          <w:szCs w:val="24"/>
        </w:rPr>
        <w:t>p=0</w:t>
      </w:r>
      <w:r>
        <w:rPr>
          <w:rFonts w:ascii="宋体" w:eastAsia="宋体" w:hAnsi="宋体" w:cs="Times New Roman" w:hint="eastAsia"/>
          <w:color w:val="000080"/>
          <w:sz w:val="24"/>
          <w:szCs w:val="24"/>
        </w:rPr>
        <w:t>.011</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二联</w:t>
      </w:r>
      <w:r w:rsidRPr="007F7B56">
        <w:rPr>
          <w:rFonts w:ascii="宋体" w:eastAsia="宋体" w:hAnsi="宋体" w:cs="Times New Roman"/>
          <w:color w:val="000080"/>
          <w:sz w:val="24"/>
          <w:szCs w:val="24"/>
        </w:rPr>
        <w:t>治疗组</w:t>
      </w:r>
      <w:r>
        <w:rPr>
          <w:rFonts w:ascii="宋体" w:eastAsia="宋体" w:hAnsi="宋体" w:cs="Times New Roman" w:hint="eastAsia"/>
          <w:color w:val="000080"/>
          <w:sz w:val="24"/>
          <w:szCs w:val="24"/>
        </w:rPr>
        <w:t>有</w:t>
      </w:r>
      <w:r>
        <w:rPr>
          <w:rFonts w:ascii="宋体" w:eastAsia="宋体" w:hAnsi="宋体" w:cs="Times New Roman"/>
          <w:color w:val="000080"/>
          <w:sz w:val="24"/>
          <w:szCs w:val="24"/>
        </w:rPr>
        <w:t>65</w:t>
      </w:r>
      <w:r w:rsidRPr="007F7B56">
        <w:rPr>
          <w:rFonts w:ascii="宋体" w:eastAsia="宋体" w:hAnsi="宋体" w:cs="Times New Roman"/>
          <w:color w:val="000080"/>
          <w:sz w:val="24"/>
          <w:szCs w:val="24"/>
        </w:rPr>
        <w:t>例</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三联疗法组</w:t>
      </w:r>
      <w:r>
        <w:rPr>
          <w:rFonts w:ascii="宋体" w:eastAsia="宋体" w:hAnsi="宋体" w:cs="Times New Roman" w:hint="eastAsia"/>
          <w:color w:val="000080"/>
          <w:sz w:val="24"/>
          <w:szCs w:val="24"/>
        </w:rPr>
        <w:t>有</w:t>
      </w:r>
      <w:r>
        <w:rPr>
          <w:rFonts w:ascii="宋体" w:eastAsia="宋体" w:hAnsi="宋体" w:cs="Times New Roman"/>
          <w:color w:val="000080"/>
          <w:sz w:val="24"/>
          <w:szCs w:val="24"/>
        </w:rPr>
        <w:t>88</w:t>
      </w:r>
      <w:r w:rsidRPr="007F7B56">
        <w:rPr>
          <w:rFonts w:ascii="宋体" w:eastAsia="宋体" w:hAnsi="宋体" w:cs="Times New Roman"/>
          <w:color w:val="000080"/>
          <w:sz w:val="24"/>
          <w:szCs w:val="24"/>
        </w:rPr>
        <w:t>例</w:t>
      </w:r>
      <w:r>
        <w:rPr>
          <w:rFonts w:ascii="宋体" w:eastAsia="宋体" w:hAnsi="宋体" w:cs="Times New Roman" w:hint="eastAsia"/>
          <w:color w:val="000080"/>
          <w:sz w:val="24"/>
          <w:szCs w:val="24"/>
        </w:rPr>
        <w:t>副反应</w:t>
      </w:r>
      <w:r w:rsidRPr="007F7B56">
        <w:rPr>
          <w:rFonts w:ascii="宋体" w:eastAsia="宋体" w:hAnsi="宋体" w:cs="Times New Roman"/>
          <w:color w:val="000080"/>
          <w:sz w:val="24"/>
          <w:szCs w:val="24"/>
        </w:rPr>
        <w:t>事件</w:t>
      </w:r>
      <w:r>
        <w:rPr>
          <w:rFonts w:ascii="宋体" w:eastAsia="宋体" w:hAnsi="宋体" w:cs="Times New Roman" w:hint="eastAsia"/>
          <w:color w:val="000080"/>
          <w:sz w:val="24"/>
          <w:szCs w:val="24"/>
        </w:rPr>
        <w:t>可能与药物相关</w:t>
      </w:r>
      <w:r w:rsidRPr="007F7B56">
        <w:rPr>
          <w:rFonts w:ascii="宋体" w:eastAsia="宋体" w:hAnsi="宋体" w:cs="Times New Roman"/>
          <w:color w:val="000080"/>
          <w:sz w:val="24"/>
          <w:szCs w:val="24"/>
        </w:rPr>
        <w:t>。共有</w:t>
      </w:r>
      <w:r>
        <w:rPr>
          <w:rFonts w:ascii="宋体" w:eastAsia="宋体" w:hAnsi="宋体" w:cs="Times New Roman" w:hint="eastAsia"/>
          <w:color w:val="000080"/>
          <w:sz w:val="24"/>
          <w:szCs w:val="24"/>
        </w:rPr>
        <w:t>2</w:t>
      </w:r>
      <w:r w:rsidRPr="007F7B56">
        <w:rPr>
          <w:rFonts w:ascii="宋体" w:eastAsia="宋体" w:hAnsi="宋体" w:cs="Times New Roman"/>
          <w:color w:val="000080"/>
          <w:sz w:val="24"/>
          <w:szCs w:val="24"/>
        </w:rPr>
        <w:t>例严重不良事件</w:t>
      </w:r>
      <w:r>
        <w:rPr>
          <w:rFonts w:ascii="宋体" w:eastAsia="宋体" w:hAnsi="宋体" w:cs="Times New Roman" w:hint="eastAsia"/>
          <w:color w:val="000080"/>
          <w:sz w:val="24"/>
          <w:szCs w:val="24"/>
        </w:rPr>
        <w:t>均</w:t>
      </w:r>
      <w:r w:rsidRPr="007F7B56">
        <w:rPr>
          <w:rFonts w:ascii="宋体" w:eastAsia="宋体" w:hAnsi="宋体" w:cs="Times New Roman"/>
          <w:color w:val="000080"/>
          <w:sz w:val="24"/>
          <w:szCs w:val="24"/>
        </w:rPr>
        <w:t>发生</w:t>
      </w:r>
      <w:r>
        <w:rPr>
          <w:rFonts w:ascii="宋体" w:eastAsia="宋体" w:hAnsi="宋体" w:cs="Times New Roman" w:hint="eastAsia"/>
          <w:color w:val="000080"/>
          <w:sz w:val="24"/>
          <w:szCs w:val="24"/>
        </w:rPr>
        <w:t>在二联</w:t>
      </w:r>
      <w:r w:rsidRPr="007F7B56">
        <w:rPr>
          <w:rFonts w:ascii="宋体" w:eastAsia="宋体" w:hAnsi="宋体" w:cs="Times New Roman"/>
          <w:color w:val="000080"/>
          <w:sz w:val="24"/>
          <w:szCs w:val="24"/>
        </w:rPr>
        <w:t>治疗组，其中 1 例（胃炎）可能与药物治疗相关。</w:t>
      </w:r>
    </w:p>
    <w:p w:rsidR="00045854"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以上</w:t>
      </w:r>
      <w:r w:rsidRPr="007F7B56">
        <w:rPr>
          <w:rFonts w:ascii="宋体" w:eastAsia="宋体" w:hAnsi="宋体" w:cs="Times New Roman"/>
          <w:color w:val="000080"/>
          <w:sz w:val="24"/>
          <w:szCs w:val="24"/>
        </w:rPr>
        <w:t>研究结果表明，</w:t>
      </w:r>
      <w:r>
        <w:rPr>
          <w:rFonts w:ascii="宋体" w:eastAsia="宋体" w:hAnsi="宋体" w:cs="Times New Roman" w:hint="eastAsia"/>
          <w:color w:val="000080"/>
          <w:sz w:val="24"/>
          <w:szCs w:val="24"/>
        </w:rPr>
        <w:t>有关二联</w:t>
      </w:r>
      <w:r w:rsidRPr="007F7B56">
        <w:rPr>
          <w:rFonts w:ascii="宋体" w:eastAsia="宋体" w:hAnsi="宋体" w:cs="Times New Roman"/>
          <w:color w:val="000080"/>
          <w:sz w:val="24"/>
          <w:szCs w:val="24"/>
        </w:rPr>
        <w:t>治疗方案（洛匹那韦或利托那韦</w:t>
      </w:r>
      <w:r>
        <w:rPr>
          <w:rFonts w:ascii="宋体" w:eastAsia="宋体" w:hAnsi="宋体" w:cs="Times New Roman" w:hint="eastAsia"/>
          <w:color w:val="000080"/>
          <w:sz w:val="24"/>
          <w:szCs w:val="24"/>
        </w:rPr>
        <w:t>加</w:t>
      </w:r>
      <w:r w:rsidRPr="007F7B56">
        <w:rPr>
          <w:rFonts w:ascii="宋体" w:eastAsia="宋体" w:hAnsi="宋体" w:cs="Times New Roman"/>
          <w:color w:val="000080"/>
          <w:sz w:val="24"/>
          <w:szCs w:val="24"/>
        </w:rPr>
        <w:t>拉米夫定）</w:t>
      </w:r>
      <w:r>
        <w:rPr>
          <w:rFonts w:ascii="宋体" w:eastAsia="宋体" w:hAnsi="宋体" w:cs="Times New Roman" w:hint="eastAsia"/>
          <w:color w:val="000080"/>
          <w:sz w:val="24"/>
          <w:szCs w:val="24"/>
        </w:rPr>
        <w:t>的疗效还</w:t>
      </w:r>
      <w:r w:rsidRPr="007F7B56">
        <w:rPr>
          <w:rFonts w:ascii="宋体" w:eastAsia="宋体" w:hAnsi="宋体" w:cs="Times New Roman"/>
          <w:color w:val="000080"/>
          <w:sz w:val="24"/>
          <w:szCs w:val="24"/>
        </w:rPr>
        <w:t>需要</w:t>
      </w:r>
      <w:r>
        <w:rPr>
          <w:rFonts w:ascii="宋体" w:eastAsia="宋体" w:hAnsi="宋体" w:cs="Times New Roman" w:hint="eastAsia"/>
          <w:color w:val="000080"/>
          <w:sz w:val="24"/>
          <w:szCs w:val="24"/>
        </w:rPr>
        <w:t>开展</w:t>
      </w:r>
      <w:r w:rsidRPr="007F7B56">
        <w:rPr>
          <w:rFonts w:ascii="宋体" w:eastAsia="宋体" w:hAnsi="宋体" w:cs="Times New Roman"/>
          <w:color w:val="000080"/>
          <w:sz w:val="24"/>
          <w:szCs w:val="24"/>
        </w:rPr>
        <w:t>进一步的临床研究，</w:t>
      </w:r>
      <w:r>
        <w:rPr>
          <w:rFonts w:ascii="宋体" w:eastAsia="宋体" w:hAnsi="宋体" w:cs="Times New Roman" w:hint="eastAsia"/>
          <w:color w:val="000080"/>
          <w:sz w:val="24"/>
          <w:szCs w:val="24"/>
        </w:rPr>
        <w:t>临床医生可以考虑将其</w:t>
      </w:r>
      <w:r w:rsidRPr="007F7B56">
        <w:rPr>
          <w:rFonts w:ascii="宋体" w:eastAsia="宋体" w:hAnsi="宋体" w:cs="Times New Roman"/>
          <w:color w:val="000080"/>
          <w:sz w:val="24"/>
          <w:szCs w:val="24"/>
        </w:rPr>
        <w:t>作为</w:t>
      </w:r>
      <w:r>
        <w:rPr>
          <w:rFonts w:ascii="宋体" w:eastAsia="宋体" w:hAnsi="宋体" w:cs="Times New Roman" w:hint="eastAsia"/>
          <w:color w:val="000080"/>
          <w:sz w:val="24"/>
          <w:szCs w:val="24"/>
        </w:rPr>
        <w:t>针对初次接受</w:t>
      </w:r>
      <w:r w:rsidRPr="007F7B56">
        <w:rPr>
          <w:rFonts w:ascii="宋体" w:eastAsia="宋体" w:hAnsi="宋体" w:cs="Times New Roman"/>
          <w:color w:val="000080"/>
          <w:sz w:val="24"/>
          <w:szCs w:val="24"/>
        </w:rPr>
        <w:t>抗逆转录病毒治疗的一个</w:t>
      </w:r>
      <w:r>
        <w:rPr>
          <w:rFonts w:ascii="宋体" w:eastAsia="宋体" w:hAnsi="宋体" w:cs="Times New Roman" w:hint="eastAsia"/>
          <w:color w:val="000080"/>
          <w:sz w:val="24"/>
          <w:szCs w:val="24"/>
        </w:rPr>
        <w:t>备选方案。</w:t>
      </w:r>
    </w:p>
    <w:p w:rsidR="00045854" w:rsidRDefault="00045854" w:rsidP="00045854">
      <w:pPr>
        <w:pStyle w:val="ab"/>
        <w:spacing w:line="360" w:lineRule="auto"/>
        <w:jc w:val="right"/>
        <w:rPr>
          <w:rFonts w:ascii="宋体" w:eastAsia="宋体" w:hAnsi="宋体" w:cs="Times New Roman"/>
          <w:color w:val="000080"/>
          <w:sz w:val="24"/>
          <w:szCs w:val="24"/>
        </w:rPr>
      </w:pPr>
      <w:r>
        <w:rPr>
          <w:rFonts w:ascii="宋体" w:eastAsia="宋体" w:hAnsi="宋体" w:cs="Times New Roman" w:hint="eastAsia"/>
          <w:color w:val="000080"/>
          <w:sz w:val="24"/>
          <w:szCs w:val="24"/>
        </w:rPr>
        <w:t>资料来源：</w:t>
      </w:r>
      <w:r w:rsidRPr="001A3103">
        <w:rPr>
          <w:rFonts w:ascii="宋体" w:eastAsia="宋体" w:hAnsi="宋体" w:cs="Times New Roman" w:hint="eastAsia"/>
          <w:color w:val="000080"/>
          <w:sz w:val="24"/>
          <w:szCs w:val="24"/>
        </w:rPr>
        <w:t>The Lancet Infectious Diseases</w:t>
      </w:r>
      <w:r>
        <w:rPr>
          <w:rFonts w:ascii="宋体" w:eastAsia="宋体" w:hAnsi="宋体" w:cs="Times New Roman" w:hint="eastAsia"/>
          <w:color w:val="000080"/>
          <w:sz w:val="24"/>
          <w:szCs w:val="24"/>
        </w:rPr>
        <w:t>，</w:t>
      </w:r>
      <w:r w:rsidRPr="00DE72BB">
        <w:rPr>
          <w:rFonts w:ascii="宋体" w:eastAsia="宋体" w:hAnsi="宋体" w:cs="Times New Roman" w:hint="eastAsia"/>
          <w:color w:val="000080"/>
          <w:sz w:val="24"/>
          <w:szCs w:val="24"/>
        </w:rPr>
        <w:t>Vol</w:t>
      </w:r>
      <w:r w:rsidRPr="001A3103">
        <w:rPr>
          <w:rFonts w:ascii="宋体" w:eastAsia="宋体" w:hAnsi="宋体" w:cs="Times New Roman" w:hint="eastAsia"/>
          <w:color w:val="000080"/>
          <w:sz w:val="24"/>
          <w:szCs w:val="24"/>
        </w:rPr>
        <w:t xml:space="preserve"> 14</w:t>
      </w:r>
      <w:r w:rsidRPr="00DE72BB">
        <w:rPr>
          <w:rFonts w:ascii="宋体" w:eastAsia="宋体" w:hAnsi="宋体" w:cs="Times New Roman" w:hint="eastAsia"/>
          <w:color w:val="000080"/>
          <w:sz w:val="24"/>
          <w:szCs w:val="24"/>
        </w:rPr>
        <w:t>（</w:t>
      </w:r>
      <w:r w:rsidRPr="001A3103">
        <w:rPr>
          <w:rFonts w:ascii="宋体" w:eastAsia="宋体" w:hAnsi="宋体" w:cs="Times New Roman" w:hint="eastAsia"/>
          <w:color w:val="000080"/>
          <w:sz w:val="24"/>
          <w:szCs w:val="24"/>
        </w:rPr>
        <w:t>7</w:t>
      </w:r>
      <w:r w:rsidRPr="00DE72BB">
        <w:rPr>
          <w:rFonts w:ascii="宋体" w:eastAsia="宋体" w:hAnsi="宋体" w:cs="Times New Roman" w:hint="eastAsia"/>
          <w:color w:val="000080"/>
          <w:sz w:val="24"/>
          <w:szCs w:val="24"/>
        </w:rPr>
        <w:t>）</w:t>
      </w:r>
      <w:r w:rsidRPr="001A3103">
        <w:rPr>
          <w:rFonts w:ascii="宋体" w:eastAsia="宋体" w:hAnsi="宋体" w:cs="Times New Roman" w:hint="eastAsia"/>
          <w:color w:val="000080"/>
          <w:sz w:val="24"/>
          <w:szCs w:val="24"/>
        </w:rPr>
        <w:t>,Jul 2014</w:t>
      </w:r>
      <w:r>
        <w:rPr>
          <w:rFonts w:ascii="宋体" w:eastAsia="宋体" w:hAnsi="宋体" w:cs="Times New Roman" w:hint="eastAsia"/>
          <w:color w:val="000080"/>
          <w:sz w:val="24"/>
          <w:szCs w:val="24"/>
        </w:rPr>
        <w:t>：</w:t>
      </w:r>
      <w:r w:rsidRPr="001A3103">
        <w:rPr>
          <w:rFonts w:ascii="宋体" w:eastAsia="宋体" w:hAnsi="宋体" w:cs="Times New Roman" w:hint="eastAsia"/>
          <w:color w:val="000080"/>
          <w:sz w:val="24"/>
          <w:szCs w:val="24"/>
        </w:rPr>
        <w:t>5</w:t>
      </w:r>
      <w:r w:rsidRPr="00DE72BB">
        <w:rPr>
          <w:rFonts w:ascii="宋体" w:eastAsia="宋体" w:hAnsi="宋体" w:cs="Times New Roman" w:hint="eastAsia"/>
          <w:color w:val="000080"/>
          <w:sz w:val="24"/>
          <w:szCs w:val="24"/>
        </w:rPr>
        <w:t>72</w:t>
      </w:r>
      <w:r w:rsidRPr="001A3103">
        <w:rPr>
          <w:rFonts w:ascii="宋体" w:eastAsia="宋体" w:hAnsi="宋体" w:cs="Times New Roman" w:hint="eastAsia"/>
          <w:color w:val="000080"/>
          <w:sz w:val="24"/>
          <w:szCs w:val="24"/>
        </w:rPr>
        <w:t>-5</w:t>
      </w:r>
      <w:r w:rsidRPr="00DE72BB">
        <w:rPr>
          <w:rFonts w:ascii="宋体" w:eastAsia="宋体" w:hAnsi="宋体" w:cs="Times New Roman" w:hint="eastAsia"/>
          <w:color w:val="000080"/>
          <w:sz w:val="24"/>
          <w:szCs w:val="24"/>
        </w:rPr>
        <w:t>80</w:t>
      </w:r>
    </w:p>
    <w:p w:rsidR="00045854" w:rsidRPr="00DE72BB" w:rsidRDefault="00045854" w:rsidP="00045854">
      <w:pPr>
        <w:pStyle w:val="a4"/>
        <w:shd w:val="clear" w:color="auto" w:fill="FFFFFF"/>
        <w:spacing w:before="0" w:beforeAutospacing="0" w:after="108" w:afterAutospacing="0" w:line="240" w:lineRule="atLeast"/>
        <w:jc w:val="both"/>
        <w:textAlignment w:val="baseline"/>
        <w:rPr>
          <w:rFonts w:cs="Times New Roman"/>
          <w:color w:val="000080"/>
          <w:kern w:val="2"/>
        </w:rPr>
      </w:pPr>
    </w:p>
    <w:p w:rsidR="00045854" w:rsidRPr="00BA0096" w:rsidRDefault="00045854" w:rsidP="00045854">
      <w:pPr>
        <w:pStyle w:val="ab"/>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有关新近诊断为</w:t>
      </w:r>
      <w:r>
        <w:rPr>
          <w:rFonts w:ascii="黑体" w:eastAsia="黑体" w:hAnsi="黑体" w:cs="Times New Roman"/>
          <w:color w:val="000080"/>
          <w:sz w:val="30"/>
          <w:szCs w:val="30"/>
        </w:rPr>
        <w:t>结核</w:t>
      </w:r>
      <w:r>
        <w:rPr>
          <w:rFonts w:ascii="黑体" w:eastAsia="黑体" w:hAnsi="黑体" w:cs="Times New Roman" w:hint="eastAsia"/>
          <w:color w:val="000080"/>
          <w:sz w:val="30"/>
          <w:szCs w:val="30"/>
        </w:rPr>
        <w:t>感染的</w:t>
      </w:r>
      <w:r w:rsidRPr="00BA0096">
        <w:rPr>
          <w:rFonts w:ascii="黑体" w:eastAsia="黑体" w:hAnsi="黑体" w:cs="Times New Roman" w:hint="eastAsia"/>
          <w:color w:val="000080"/>
          <w:sz w:val="30"/>
          <w:szCs w:val="30"/>
        </w:rPr>
        <w:t>艾滋病病毒</w:t>
      </w:r>
      <w:r>
        <w:rPr>
          <w:rFonts w:ascii="黑体" w:eastAsia="黑体" w:hAnsi="黑体" w:cs="Times New Roman" w:hint="eastAsia"/>
          <w:color w:val="000080"/>
          <w:sz w:val="30"/>
          <w:szCs w:val="30"/>
        </w:rPr>
        <w:t>阳性</w:t>
      </w:r>
      <w:r w:rsidRPr="00BA0096">
        <w:rPr>
          <w:rFonts w:ascii="黑体" w:eastAsia="黑体" w:hAnsi="黑体" w:cs="Times New Roman"/>
          <w:color w:val="000080"/>
          <w:sz w:val="30"/>
          <w:szCs w:val="30"/>
        </w:rPr>
        <w:t>者启动抗病毒治疗</w:t>
      </w:r>
      <w:r>
        <w:rPr>
          <w:rFonts w:ascii="黑体" w:eastAsia="黑体" w:hAnsi="黑体" w:cs="Times New Roman" w:hint="eastAsia"/>
          <w:color w:val="000080"/>
          <w:sz w:val="30"/>
          <w:szCs w:val="30"/>
        </w:rPr>
        <w:t>时机的研究</w:t>
      </w:r>
    </w:p>
    <w:p w:rsidR="00045854"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世界卫生组织（WHO）</w:t>
      </w:r>
      <w:r>
        <w:rPr>
          <w:rFonts w:ascii="宋体" w:eastAsia="宋体" w:hAnsi="宋体" w:cs="Times New Roman" w:hint="eastAsia"/>
          <w:color w:val="000080"/>
          <w:sz w:val="24"/>
          <w:szCs w:val="24"/>
        </w:rPr>
        <w:t>在相关</w:t>
      </w:r>
      <w:r w:rsidRPr="007F7B56">
        <w:rPr>
          <w:rFonts w:ascii="宋体" w:eastAsia="宋体" w:hAnsi="宋体" w:cs="Times New Roman"/>
          <w:color w:val="000080"/>
          <w:sz w:val="24"/>
          <w:szCs w:val="24"/>
        </w:rPr>
        <w:t>指南</w:t>
      </w:r>
      <w:r>
        <w:rPr>
          <w:rFonts w:ascii="宋体" w:eastAsia="宋体" w:hAnsi="宋体" w:cs="Times New Roman" w:hint="eastAsia"/>
          <w:color w:val="000080"/>
          <w:sz w:val="24"/>
          <w:szCs w:val="24"/>
        </w:rPr>
        <w:t>中建议，</w:t>
      </w:r>
      <w:r w:rsidRPr="007F7B56">
        <w:rPr>
          <w:rFonts w:ascii="宋体" w:eastAsia="宋体" w:hAnsi="宋体" w:cs="Times New Roman"/>
          <w:color w:val="000080"/>
          <w:sz w:val="24"/>
          <w:szCs w:val="24"/>
        </w:rPr>
        <w:t>对结核和艾滋病</w:t>
      </w:r>
      <w:r>
        <w:rPr>
          <w:rFonts w:ascii="宋体" w:eastAsia="宋体" w:hAnsi="宋体" w:cs="Times New Roman" w:hint="eastAsia"/>
          <w:color w:val="000080"/>
          <w:sz w:val="24"/>
          <w:szCs w:val="24"/>
        </w:rPr>
        <w:t>病</w:t>
      </w:r>
      <w:r w:rsidRPr="007F7B56">
        <w:rPr>
          <w:rFonts w:ascii="宋体" w:eastAsia="宋体" w:hAnsi="宋体" w:cs="Times New Roman"/>
          <w:color w:val="000080"/>
          <w:sz w:val="24"/>
          <w:szCs w:val="24"/>
        </w:rPr>
        <w:t>毒</w:t>
      </w:r>
      <w:r>
        <w:rPr>
          <w:rFonts w:ascii="宋体" w:eastAsia="宋体" w:hAnsi="宋体" w:cs="Times New Roman" w:hint="eastAsia"/>
          <w:color w:val="000080"/>
          <w:sz w:val="24"/>
          <w:szCs w:val="24"/>
        </w:rPr>
        <w:t>（HIV）复</w:t>
      </w:r>
      <w:r w:rsidRPr="007F7B56">
        <w:rPr>
          <w:rFonts w:ascii="宋体" w:eastAsia="宋体" w:hAnsi="宋体" w:cs="Times New Roman"/>
          <w:color w:val="000080"/>
          <w:sz w:val="24"/>
          <w:szCs w:val="24"/>
        </w:rPr>
        <w:t>合感染者</w:t>
      </w:r>
      <w:r>
        <w:rPr>
          <w:rFonts w:ascii="宋体" w:eastAsia="宋体" w:hAnsi="宋体" w:cs="Times New Roman" w:hint="eastAsia"/>
          <w:color w:val="000080"/>
          <w:sz w:val="24"/>
          <w:szCs w:val="24"/>
        </w:rPr>
        <w:t>应尽早启动</w:t>
      </w:r>
      <w:r w:rsidRPr="007F7B56">
        <w:rPr>
          <w:rFonts w:ascii="宋体" w:eastAsia="宋体" w:hAnsi="宋体" w:cs="Times New Roman"/>
          <w:color w:val="000080"/>
          <w:sz w:val="24"/>
          <w:szCs w:val="24"/>
        </w:rPr>
        <w:t>抗逆转录病毒治疗（ART）</w:t>
      </w:r>
      <w:r>
        <w:rPr>
          <w:rFonts w:ascii="宋体" w:eastAsia="宋体" w:hAnsi="宋体" w:cs="Times New Roman" w:hint="eastAsia"/>
          <w:color w:val="000080"/>
          <w:sz w:val="24"/>
          <w:szCs w:val="24"/>
        </w:rPr>
        <w:t>而无论其</w:t>
      </w:r>
      <w:r w:rsidRPr="007F7B56">
        <w:rPr>
          <w:rFonts w:ascii="宋体" w:eastAsia="宋体" w:hAnsi="宋体" w:cs="Times New Roman"/>
          <w:color w:val="000080"/>
          <w:sz w:val="24"/>
          <w:szCs w:val="24"/>
        </w:rPr>
        <w:t>初始</w:t>
      </w:r>
      <w:r>
        <w:rPr>
          <w:rFonts w:ascii="宋体" w:eastAsia="宋体" w:hAnsi="宋体" w:cs="Times New Roman" w:hint="eastAsia"/>
          <w:color w:val="000080"/>
          <w:sz w:val="24"/>
          <w:szCs w:val="24"/>
        </w:rPr>
        <w:t>的</w:t>
      </w:r>
      <w:r>
        <w:rPr>
          <w:rFonts w:ascii="宋体" w:eastAsia="宋体" w:hAnsi="宋体" w:cs="Times New Roman"/>
          <w:color w:val="000080"/>
          <w:sz w:val="24"/>
          <w:szCs w:val="24"/>
        </w:rPr>
        <w:t>CD4</w:t>
      </w:r>
      <w:r w:rsidRPr="007F7B56">
        <w:rPr>
          <w:rFonts w:ascii="宋体" w:eastAsia="宋体" w:hAnsi="宋体" w:cs="Times New Roman"/>
          <w:color w:val="000080"/>
          <w:sz w:val="24"/>
          <w:szCs w:val="24"/>
        </w:rPr>
        <w:t>细胞计数</w:t>
      </w:r>
      <w:r>
        <w:rPr>
          <w:rFonts w:ascii="宋体" w:eastAsia="宋体" w:hAnsi="宋体" w:cs="Times New Roman" w:hint="eastAsia"/>
          <w:color w:val="000080"/>
          <w:sz w:val="24"/>
          <w:szCs w:val="24"/>
        </w:rPr>
        <w:t>如何。</w:t>
      </w:r>
      <w:r w:rsidRPr="007F7B56">
        <w:rPr>
          <w:rFonts w:ascii="宋体" w:eastAsia="宋体" w:hAnsi="宋体" w:cs="Times New Roman"/>
          <w:color w:val="000080"/>
          <w:sz w:val="24"/>
          <w:szCs w:val="24"/>
        </w:rPr>
        <w:t>但支持这一</w:t>
      </w:r>
      <w:r>
        <w:rPr>
          <w:rFonts w:ascii="宋体" w:eastAsia="宋体" w:hAnsi="宋体" w:cs="Times New Roman" w:hint="eastAsia"/>
          <w:color w:val="000080"/>
          <w:sz w:val="24"/>
          <w:szCs w:val="24"/>
        </w:rPr>
        <w:t>建议</w:t>
      </w:r>
      <w:r w:rsidRPr="007F7B56">
        <w:rPr>
          <w:rFonts w:ascii="宋体" w:eastAsia="宋体" w:hAnsi="宋体" w:cs="Times New Roman"/>
          <w:color w:val="000080"/>
          <w:sz w:val="24"/>
          <w:szCs w:val="24"/>
        </w:rPr>
        <w:t>的证据</w:t>
      </w:r>
      <w:r>
        <w:rPr>
          <w:rFonts w:ascii="宋体" w:eastAsia="宋体" w:hAnsi="宋体" w:cs="Times New Roman" w:hint="eastAsia"/>
          <w:color w:val="000080"/>
          <w:sz w:val="24"/>
          <w:szCs w:val="24"/>
        </w:rPr>
        <w:t>还远远不够</w:t>
      </w:r>
      <w:r w:rsidRPr="007F7B56">
        <w:rPr>
          <w:rFonts w:ascii="宋体" w:eastAsia="宋体" w:hAnsi="宋体" w:cs="Times New Roman"/>
          <w:color w:val="000080"/>
          <w:sz w:val="24"/>
          <w:szCs w:val="24"/>
        </w:rPr>
        <w:t>。</w:t>
      </w:r>
    </w:p>
    <w:p w:rsidR="00045854"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为了</w:t>
      </w:r>
      <w:r w:rsidRPr="00CF250B">
        <w:rPr>
          <w:rFonts w:ascii="宋体" w:eastAsia="宋体" w:hAnsi="宋体" w:cs="Times New Roman" w:hint="eastAsia"/>
          <w:color w:val="000080"/>
          <w:sz w:val="24"/>
          <w:szCs w:val="24"/>
        </w:rPr>
        <w:t>评估了启动ART的时间对于HIV阳性且CD4细胞计数</w:t>
      </w:r>
      <w:r w:rsidRPr="007F7B56">
        <w:rPr>
          <w:rFonts w:ascii="宋体" w:eastAsia="宋体" w:hAnsi="宋体" w:cs="Times New Roman"/>
          <w:color w:val="000080"/>
          <w:sz w:val="24"/>
          <w:szCs w:val="24"/>
        </w:rPr>
        <w:t>≥220/µL</w:t>
      </w:r>
      <w:r w:rsidRPr="00CF250B">
        <w:rPr>
          <w:rFonts w:ascii="宋体" w:eastAsia="宋体" w:hAnsi="宋体" w:cs="Times New Roman" w:hint="eastAsia"/>
          <w:color w:val="000080"/>
          <w:sz w:val="24"/>
          <w:szCs w:val="24"/>
        </w:rPr>
        <w:t>感染者结核治疗结局的影响</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研究人员</w:t>
      </w:r>
      <w:r>
        <w:rPr>
          <w:rFonts w:ascii="宋体" w:eastAsia="宋体" w:hAnsi="宋体" w:cs="Times New Roman" w:hint="eastAsia"/>
          <w:color w:val="000080"/>
          <w:sz w:val="24"/>
          <w:szCs w:val="24"/>
        </w:rPr>
        <w:t>在南非、坦桑尼亚、乌干达及赞比亚的26个治疗中心开展了一项随机、</w:t>
      </w:r>
      <w:r w:rsidRPr="007F7B56">
        <w:rPr>
          <w:rFonts w:ascii="宋体" w:eastAsia="宋体" w:hAnsi="宋体" w:cs="Times New Roman"/>
          <w:color w:val="000080"/>
          <w:sz w:val="24"/>
          <w:szCs w:val="24"/>
        </w:rPr>
        <w:t>安慰剂对照的临床试验</w:t>
      </w:r>
      <w:r>
        <w:rPr>
          <w:rFonts w:ascii="宋体" w:eastAsia="宋体" w:hAnsi="宋体" w:cs="Times New Roman" w:hint="eastAsia"/>
          <w:color w:val="000080"/>
          <w:sz w:val="24"/>
          <w:szCs w:val="24"/>
        </w:rPr>
        <w:t>，</w:t>
      </w:r>
    </w:p>
    <w:p w:rsidR="00045854" w:rsidRPr="00035AEE" w:rsidRDefault="00045854" w:rsidP="00045854">
      <w:pPr>
        <w:pStyle w:val="ab"/>
        <w:spacing w:line="360" w:lineRule="auto"/>
        <w:ind w:firstLineChars="200" w:firstLine="480"/>
        <w:rPr>
          <w:rFonts w:ascii="宋体" w:eastAsia="宋体" w:hAnsi="宋体" w:cs="Times New Roman"/>
          <w:b/>
          <w:color w:val="000080"/>
          <w:sz w:val="24"/>
          <w:szCs w:val="24"/>
        </w:rPr>
      </w:pPr>
      <w:r w:rsidRPr="007F7B56">
        <w:rPr>
          <w:rFonts w:ascii="宋体" w:eastAsia="宋体" w:hAnsi="宋体" w:cs="Times New Roman"/>
          <w:color w:val="000080"/>
          <w:sz w:val="24"/>
          <w:szCs w:val="24"/>
        </w:rPr>
        <w:t>研究</w:t>
      </w:r>
      <w:r>
        <w:rPr>
          <w:rFonts w:ascii="宋体" w:eastAsia="宋体" w:hAnsi="宋体" w:cs="Times New Roman" w:hint="eastAsia"/>
          <w:color w:val="000080"/>
          <w:sz w:val="24"/>
          <w:szCs w:val="24"/>
        </w:rPr>
        <w:t>开始</w:t>
      </w:r>
      <w:r w:rsidRPr="007F7B56">
        <w:rPr>
          <w:rFonts w:ascii="宋体" w:eastAsia="宋体" w:hAnsi="宋体" w:cs="Times New Roman"/>
          <w:color w:val="000080"/>
          <w:sz w:val="24"/>
          <w:szCs w:val="24"/>
        </w:rPr>
        <w:t>于2008年1月1日</w:t>
      </w:r>
      <w:r>
        <w:rPr>
          <w:rFonts w:ascii="宋体" w:eastAsia="宋体" w:hAnsi="宋体" w:cs="Times New Roman" w:hint="eastAsia"/>
          <w:color w:val="000080"/>
          <w:sz w:val="24"/>
          <w:szCs w:val="24"/>
        </w:rPr>
        <w:t>，至</w:t>
      </w:r>
      <w:r w:rsidRPr="007F7B56">
        <w:rPr>
          <w:rFonts w:ascii="宋体" w:eastAsia="宋体" w:hAnsi="宋体" w:cs="Times New Roman"/>
          <w:color w:val="000080"/>
          <w:sz w:val="24"/>
          <w:szCs w:val="24"/>
        </w:rPr>
        <w:t>2013年4月31</w:t>
      </w:r>
      <w:r>
        <w:rPr>
          <w:rFonts w:ascii="宋体" w:eastAsia="宋体" w:hAnsi="宋体" w:cs="Times New Roman" w:hint="eastAsia"/>
          <w:color w:val="000080"/>
          <w:sz w:val="24"/>
          <w:szCs w:val="24"/>
        </w:rPr>
        <w:t>日结束</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研究人员招募受试</w:t>
      </w:r>
      <w:r w:rsidRPr="007F7B56">
        <w:rPr>
          <w:rFonts w:ascii="宋体" w:eastAsia="宋体" w:hAnsi="宋体" w:cs="Times New Roman"/>
          <w:color w:val="000080"/>
          <w:sz w:val="24"/>
          <w:szCs w:val="24"/>
        </w:rPr>
        <w:t>者</w:t>
      </w:r>
      <w:r>
        <w:rPr>
          <w:rFonts w:ascii="宋体" w:eastAsia="宋体" w:hAnsi="宋体" w:cs="Times New Roman" w:hint="eastAsia"/>
          <w:color w:val="000080"/>
          <w:sz w:val="24"/>
          <w:szCs w:val="24"/>
        </w:rPr>
        <w:t>的标准为</w:t>
      </w:r>
      <w:r w:rsidRPr="007F7B56">
        <w:rPr>
          <w:rFonts w:ascii="宋体" w:eastAsia="宋体" w:hAnsi="宋体" w:cs="Times New Roman"/>
          <w:color w:val="000080"/>
          <w:sz w:val="24"/>
          <w:szCs w:val="24"/>
        </w:rPr>
        <w:t>HIV 阳性且结核杆菌培养阳性</w:t>
      </w:r>
      <w:r>
        <w:rPr>
          <w:rFonts w:ascii="宋体" w:eastAsia="宋体" w:hAnsi="宋体" w:cs="Times New Roman" w:hint="eastAsia"/>
          <w:color w:val="000080"/>
          <w:sz w:val="24"/>
          <w:szCs w:val="24"/>
        </w:rPr>
        <w:t>并且</w:t>
      </w:r>
      <w:r w:rsidRPr="007F7B56">
        <w:rPr>
          <w:rFonts w:ascii="宋体" w:eastAsia="宋体" w:hAnsi="宋体" w:cs="Times New Roman"/>
          <w:color w:val="000080"/>
          <w:sz w:val="24"/>
          <w:szCs w:val="24"/>
        </w:rPr>
        <w:t>已经</w:t>
      </w:r>
      <w:r>
        <w:rPr>
          <w:rFonts w:ascii="宋体" w:eastAsia="宋体" w:hAnsi="宋体" w:cs="Times New Roman" w:hint="eastAsia"/>
          <w:color w:val="000080"/>
          <w:sz w:val="24"/>
          <w:szCs w:val="24"/>
        </w:rPr>
        <w:t>接受了2周的</w:t>
      </w:r>
      <w:r w:rsidRPr="007F7B56">
        <w:rPr>
          <w:rFonts w:ascii="宋体" w:eastAsia="宋体" w:hAnsi="宋体" w:cs="Times New Roman"/>
          <w:color w:val="000080"/>
          <w:sz w:val="24"/>
          <w:szCs w:val="24"/>
        </w:rPr>
        <w:t>结核病短程化疗</w:t>
      </w:r>
      <w:r w:rsidRPr="00035AEE">
        <w:rPr>
          <w:rFonts w:ascii="宋体" w:eastAsia="宋体" w:hAnsi="宋体" w:cs="Times New Roman" w:hint="eastAsia"/>
          <w:color w:val="000080"/>
          <w:sz w:val="24"/>
          <w:szCs w:val="24"/>
        </w:rPr>
        <w:t>。</w:t>
      </w:r>
    </w:p>
    <w:p w:rsidR="00045854" w:rsidRPr="005A38BC" w:rsidRDefault="00045854" w:rsidP="00045854">
      <w:pPr>
        <w:pStyle w:val="ab"/>
        <w:spacing w:line="360" w:lineRule="auto"/>
        <w:rPr>
          <w:rFonts w:ascii="宋体" w:eastAsia="宋体" w:hAnsi="宋体" w:cs="Times New Roman"/>
          <w:color w:val="000080"/>
          <w:sz w:val="24"/>
          <w:szCs w:val="24"/>
        </w:rPr>
      </w:pPr>
      <w:r>
        <w:rPr>
          <w:rFonts w:ascii="宋体" w:eastAsia="宋体" w:hAnsi="宋体" w:cs="Times New Roman" w:hint="eastAsia"/>
          <w:color w:val="000080"/>
          <w:sz w:val="24"/>
          <w:szCs w:val="24"/>
        </w:rPr>
        <w:t>研究人员将受试者按</w:t>
      </w:r>
      <w:r>
        <w:rPr>
          <w:rFonts w:ascii="宋体" w:eastAsia="宋体" w:hAnsi="宋体" w:cs="Times New Roman"/>
          <w:color w:val="000080"/>
          <w:sz w:val="24"/>
          <w:szCs w:val="24"/>
        </w:rPr>
        <w:t>1:1</w:t>
      </w:r>
      <w:r w:rsidRPr="007F7B56">
        <w:rPr>
          <w:rFonts w:ascii="宋体" w:eastAsia="宋体" w:hAnsi="宋体" w:cs="Times New Roman"/>
          <w:color w:val="000080"/>
          <w:sz w:val="24"/>
          <w:szCs w:val="24"/>
        </w:rPr>
        <w:t>的比例随机分配</w:t>
      </w:r>
      <w:r>
        <w:rPr>
          <w:rFonts w:ascii="宋体" w:eastAsia="宋体" w:hAnsi="宋体" w:cs="Times New Roman" w:hint="eastAsia"/>
          <w:color w:val="000080"/>
          <w:sz w:val="24"/>
          <w:szCs w:val="24"/>
        </w:rPr>
        <w:t>至尽早</w:t>
      </w:r>
      <w:r w:rsidRPr="007F7B56">
        <w:rPr>
          <w:rFonts w:ascii="宋体" w:eastAsia="宋体" w:hAnsi="宋体" w:cs="Times New Roman"/>
          <w:color w:val="000080"/>
          <w:sz w:val="24"/>
          <w:szCs w:val="24"/>
        </w:rPr>
        <w:t>治疗组（</w:t>
      </w:r>
      <w:r>
        <w:rPr>
          <w:rFonts w:ascii="宋体" w:eastAsia="宋体" w:hAnsi="宋体" w:cs="Times New Roman" w:hint="eastAsia"/>
          <w:color w:val="000080"/>
          <w:sz w:val="24"/>
          <w:szCs w:val="24"/>
        </w:rPr>
        <w:t>在</w:t>
      </w:r>
      <w:r w:rsidRPr="007F7B56">
        <w:rPr>
          <w:rFonts w:ascii="宋体" w:eastAsia="宋体" w:hAnsi="宋体" w:cs="Times New Roman"/>
          <w:color w:val="000080"/>
          <w:sz w:val="24"/>
          <w:szCs w:val="24"/>
        </w:rPr>
        <w:t>结核治疗2 周后</w:t>
      </w:r>
      <w:r>
        <w:rPr>
          <w:rFonts w:ascii="宋体" w:eastAsia="宋体" w:hAnsi="宋体" w:cs="Times New Roman" w:hint="eastAsia"/>
          <w:color w:val="000080"/>
          <w:sz w:val="24"/>
          <w:szCs w:val="24"/>
        </w:rPr>
        <w:t>启动ART</w:t>
      </w:r>
      <w:r w:rsidRPr="007F7B56">
        <w:rPr>
          <w:rFonts w:ascii="宋体" w:eastAsia="宋体" w:hAnsi="宋体" w:cs="Times New Roman"/>
          <w:color w:val="000080"/>
          <w:sz w:val="24"/>
          <w:szCs w:val="24"/>
        </w:rPr>
        <w:t>）和延迟治疗组（</w:t>
      </w:r>
      <w:r>
        <w:rPr>
          <w:rFonts w:ascii="宋体" w:eastAsia="宋体" w:hAnsi="宋体" w:cs="Times New Roman" w:hint="eastAsia"/>
          <w:color w:val="000080"/>
          <w:sz w:val="24"/>
          <w:szCs w:val="24"/>
        </w:rPr>
        <w:t>先用安慰剂，在</w:t>
      </w:r>
      <w:r>
        <w:rPr>
          <w:rFonts w:ascii="宋体" w:eastAsia="宋体" w:hAnsi="宋体" w:cs="Times New Roman"/>
          <w:color w:val="000080"/>
          <w:sz w:val="24"/>
          <w:szCs w:val="24"/>
        </w:rPr>
        <w:t>6</w:t>
      </w:r>
      <w:r w:rsidRPr="007F7B56">
        <w:rPr>
          <w:rFonts w:ascii="宋体" w:eastAsia="宋体" w:hAnsi="宋体" w:cs="Times New Roman"/>
          <w:color w:val="000080"/>
          <w:sz w:val="24"/>
          <w:szCs w:val="24"/>
        </w:rPr>
        <w:t>个月的结核治疗结束后启动</w:t>
      </w:r>
      <w:r>
        <w:rPr>
          <w:rFonts w:ascii="宋体" w:eastAsia="宋体" w:hAnsi="宋体" w:cs="Times New Roman" w:hint="eastAsia"/>
          <w:color w:val="000080"/>
          <w:sz w:val="24"/>
          <w:szCs w:val="24"/>
        </w:rPr>
        <w:t>ART</w:t>
      </w:r>
      <w:r w:rsidRPr="007F7B56">
        <w:rPr>
          <w:rFonts w:ascii="宋体" w:eastAsia="宋体" w:hAnsi="宋体" w:cs="Times New Roman"/>
          <w:color w:val="000080"/>
          <w:sz w:val="24"/>
          <w:szCs w:val="24"/>
        </w:rPr>
        <w:t>）。随机</w:t>
      </w:r>
      <w:r>
        <w:rPr>
          <w:rFonts w:ascii="宋体" w:eastAsia="宋体" w:hAnsi="宋体" w:cs="Times New Roman" w:hint="eastAsia"/>
          <w:color w:val="000080"/>
          <w:sz w:val="24"/>
          <w:szCs w:val="24"/>
        </w:rPr>
        <w:t>化由</w:t>
      </w:r>
      <w:r w:rsidRPr="007F7B56">
        <w:rPr>
          <w:rFonts w:ascii="宋体" w:eastAsia="宋体" w:hAnsi="宋体" w:cs="Times New Roman"/>
          <w:color w:val="000080"/>
          <w:sz w:val="24"/>
          <w:szCs w:val="24"/>
        </w:rPr>
        <w:t>计算机生成，</w:t>
      </w:r>
      <w:r>
        <w:rPr>
          <w:rFonts w:ascii="宋体" w:eastAsia="宋体" w:hAnsi="宋体" w:cs="Times New Roman" w:hint="eastAsia"/>
          <w:color w:val="000080"/>
          <w:sz w:val="24"/>
          <w:szCs w:val="24"/>
        </w:rPr>
        <w:t>分8个排列区组，</w:t>
      </w:r>
      <w:r w:rsidRPr="007F7B56">
        <w:rPr>
          <w:rFonts w:ascii="宋体" w:eastAsia="宋体" w:hAnsi="宋体" w:cs="Times New Roman"/>
          <w:color w:val="000080"/>
          <w:sz w:val="24"/>
          <w:szCs w:val="24"/>
        </w:rPr>
        <w:t>根据CD4</w:t>
      </w:r>
      <w:r>
        <w:rPr>
          <w:rFonts w:ascii="宋体" w:eastAsia="宋体" w:hAnsi="宋体" w:cs="Times New Roman" w:hint="eastAsia"/>
          <w:color w:val="000080"/>
          <w:sz w:val="24"/>
          <w:szCs w:val="24"/>
        </w:rPr>
        <w:t>细胞</w:t>
      </w:r>
      <w:r w:rsidRPr="007F7B56">
        <w:rPr>
          <w:rFonts w:ascii="宋体" w:eastAsia="宋体" w:hAnsi="宋体" w:cs="Times New Roman"/>
          <w:color w:val="000080"/>
          <w:sz w:val="24"/>
          <w:szCs w:val="24"/>
        </w:rPr>
        <w:t>计数</w:t>
      </w:r>
      <w:r>
        <w:rPr>
          <w:rFonts w:ascii="宋体" w:eastAsia="宋体" w:hAnsi="宋体" w:cs="Times New Roman" w:hint="eastAsia"/>
          <w:color w:val="000080"/>
          <w:sz w:val="24"/>
          <w:szCs w:val="24"/>
        </w:rPr>
        <w:t>进行</w:t>
      </w:r>
      <w:r w:rsidRPr="007F7B56">
        <w:rPr>
          <w:rFonts w:ascii="宋体" w:eastAsia="宋体" w:hAnsi="宋体" w:cs="Times New Roman"/>
          <w:color w:val="000080"/>
          <w:sz w:val="24"/>
          <w:szCs w:val="24"/>
        </w:rPr>
        <w:t>分层（220</w:t>
      </w:r>
      <w:r w:rsidRPr="00F908EF">
        <w:rPr>
          <w:rFonts w:asciiTheme="majorHAnsi" w:eastAsia="宋体" w:hAnsiTheme="majorHAnsi" w:cs="Times New Roman"/>
          <w:color w:val="000080"/>
          <w:sz w:val="24"/>
          <w:szCs w:val="24"/>
        </w:rPr>
        <w:t>~</w:t>
      </w:r>
      <w:r w:rsidRPr="007F7B56">
        <w:rPr>
          <w:rFonts w:ascii="宋体" w:eastAsia="宋体" w:hAnsi="宋体" w:cs="Times New Roman"/>
          <w:color w:val="000080"/>
          <w:sz w:val="24"/>
          <w:szCs w:val="24"/>
        </w:rPr>
        <w:t>349/µL 和≥350/µL）。</w:t>
      </w:r>
      <w:r>
        <w:rPr>
          <w:rFonts w:ascii="宋体" w:eastAsia="宋体" w:hAnsi="宋体" w:cs="Times New Roman" w:hint="eastAsia"/>
          <w:color w:val="000080"/>
          <w:sz w:val="24"/>
          <w:szCs w:val="24"/>
        </w:rPr>
        <w:t>受试</w:t>
      </w:r>
      <w:r w:rsidRPr="007F7B56">
        <w:rPr>
          <w:rFonts w:ascii="宋体" w:eastAsia="宋体" w:hAnsi="宋体" w:cs="Times New Roman"/>
          <w:color w:val="000080"/>
          <w:sz w:val="24"/>
          <w:szCs w:val="24"/>
        </w:rPr>
        <w:t>者和研究人员都不清楚分组结果</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直到6个月的结核治疗完成后</w:t>
      </w:r>
      <w:r>
        <w:rPr>
          <w:rFonts w:ascii="宋体" w:eastAsia="宋体" w:hAnsi="宋体" w:cs="Times New Roman" w:hint="eastAsia"/>
          <w:color w:val="000080"/>
          <w:sz w:val="24"/>
          <w:szCs w:val="24"/>
        </w:rPr>
        <w:t>才开放研究标签</w:t>
      </w:r>
      <w:r w:rsidRPr="007F7B56">
        <w:rPr>
          <w:rFonts w:ascii="宋体" w:eastAsia="宋体" w:hAnsi="宋体" w:cs="Times New Roman"/>
          <w:color w:val="000080"/>
          <w:sz w:val="24"/>
          <w:szCs w:val="24"/>
        </w:rPr>
        <w:t>。主要</w:t>
      </w:r>
      <w:r>
        <w:rPr>
          <w:rFonts w:ascii="宋体" w:eastAsia="宋体" w:hAnsi="宋体" w:cs="Times New Roman" w:hint="eastAsia"/>
          <w:color w:val="000080"/>
          <w:sz w:val="24"/>
          <w:szCs w:val="24"/>
        </w:rPr>
        <w:t>研究</w:t>
      </w:r>
      <w:r w:rsidRPr="007F7B56">
        <w:rPr>
          <w:rFonts w:ascii="宋体" w:eastAsia="宋体" w:hAnsi="宋体" w:cs="Times New Roman"/>
          <w:color w:val="000080"/>
          <w:sz w:val="24"/>
          <w:szCs w:val="24"/>
        </w:rPr>
        <w:t>终点</w:t>
      </w:r>
      <w:r>
        <w:rPr>
          <w:rFonts w:ascii="宋体" w:eastAsia="宋体" w:hAnsi="宋体" w:cs="Times New Roman" w:hint="eastAsia"/>
          <w:color w:val="000080"/>
          <w:sz w:val="24"/>
          <w:szCs w:val="24"/>
        </w:rPr>
        <w:t>包括启动</w:t>
      </w:r>
      <w:r w:rsidRPr="007F7B56">
        <w:rPr>
          <w:rFonts w:ascii="宋体" w:eastAsia="宋体" w:hAnsi="宋体" w:cs="Times New Roman"/>
          <w:color w:val="000080"/>
          <w:sz w:val="24"/>
          <w:szCs w:val="24"/>
        </w:rPr>
        <w:t>结核治疗12月内</w:t>
      </w:r>
      <w:r>
        <w:rPr>
          <w:rFonts w:ascii="宋体" w:eastAsia="宋体" w:hAnsi="宋体" w:cs="Times New Roman" w:hint="eastAsia"/>
          <w:color w:val="000080"/>
          <w:sz w:val="24"/>
          <w:szCs w:val="24"/>
        </w:rPr>
        <w:t>宣告</w:t>
      </w:r>
      <w:r w:rsidRPr="007F7B56">
        <w:rPr>
          <w:rFonts w:ascii="宋体" w:eastAsia="宋体" w:hAnsi="宋体" w:cs="Times New Roman"/>
          <w:color w:val="000080"/>
          <w:sz w:val="24"/>
          <w:szCs w:val="24"/>
        </w:rPr>
        <w:t>结核治疗失败</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结核复发和死亡。</w:t>
      </w:r>
      <w:r>
        <w:rPr>
          <w:rFonts w:ascii="宋体" w:eastAsia="宋体" w:hAnsi="宋体" w:cs="Times New Roman" w:hint="eastAsia"/>
          <w:color w:val="000080"/>
          <w:sz w:val="24"/>
          <w:szCs w:val="24"/>
        </w:rPr>
        <w:t>次要</w:t>
      </w:r>
      <w:r w:rsidRPr="007F7B56">
        <w:rPr>
          <w:rFonts w:ascii="宋体" w:eastAsia="宋体" w:hAnsi="宋体" w:cs="Times New Roman"/>
          <w:color w:val="000080"/>
          <w:sz w:val="24"/>
          <w:szCs w:val="24"/>
        </w:rPr>
        <w:t>终点包括死亡率。</w:t>
      </w:r>
      <w:r>
        <w:rPr>
          <w:rFonts w:ascii="宋体" w:eastAsia="宋体" w:hAnsi="宋体" w:cs="Times New Roman" w:hint="eastAsia"/>
          <w:color w:val="000080"/>
          <w:sz w:val="24"/>
          <w:szCs w:val="24"/>
        </w:rPr>
        <w:t>研究结果</w:t>
      </w:r>
      <w:r w:rsidRPr="007F7B56">
        <w:rPr>
          <w:rFonts w:ascii="宋体" w:eastAsia="宋体" w:hAnsi="宋体" w:cs="Times New Roman"/>
          <w:color w:val="000080"/>
          <w:sz w:val="24"/>
          <w:szCs w:val="24"/>
        </w:rPr>
        <w:t>发表在</w:t>
      </w:r>
      <w:r>
        <w:rPr>
          <w:rFonts w:ascii="宋体" w:eastAsia="宋体" w:hAnsi="宋体" w:cs="Times New Roman" w:hint="eastAsia"/>
          <w:color w:val="000080"/>
          <w:sz w:val="24"/>
          <w:szCs w:val="24"/>
        </w:rPr>
        <w:t>近期出版的T</w:t>
      </w:r>
      <w:r w:rsidRPr="005A38BC">
        <w:rPr>
          <w:rFonts w:ascii="宋体" w:eastAsia="宋体" w:hAnsi="宋体" w:cs="Times New Roman" w:hint="eastAsia"/>
          <w:color w:val="000080"/>
          <w:sz w:val="24"/>
          <w:szCs w:val="24"/>
        </w:rPr>
        <w:t>he Lancet Infectious Diseases</w:t>
      </w:r>
      <w:r w:rsidRPr="007F7B56">
        <w:rPr>
          <w:rFonts w:ascii="宋体" w:eastAsia="宋体" w:hAnsi="宋体" w:cs="Times New Roman"/>
          <w:color w:val="000080"/>
          <w:sz w:val="24"/>
          <w:szCs w:val="24"/>
        </w:rPr>
        <w:t>上。</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这项</w:t>
      </w:r>
      <w:r w:rsidRPr="007F7B56">
        <w:rPr>
          <w:rFonts w:ascii="宋体" w:eastAsia="宋体" w:hAnsi="宋体" w:cs="Times New Roman"/>
          <w:color w:val="000080"/>
          <w:sz w:val="24"/>
          <w:szCs w:val="24"/>
        </w:rPr>
        <w:t>研究筛</w:t>
      </w:r>
      <w:r>
        <w:rPr>
          <w:rFonts w:ascii="宋体" w:eastAsia="宋体" w:hAnsi="宋体" w:cs="Times New Roman" w:hint="eastAsia"/>
          <w:color w:val="000080"/>
          <w:sz w:val="24"/>
          <w:szCs w:val="24"/>
        </w:rPr>
        <w:t>选</w:t>
      </w:r>
      <w:r w:rsidRPr="007F7B56">
        <w:rPr>
          <w:rFonts w:ascii="宋体" w:eastAsia="宋体" w:hAnsi="宋体" w:cs="Times New Roman"/>
          <w:color w:val="000080"/>
          <w:sz w:val="24"/>
          <w:szCs w:val="24"/>
        </w:rPr>
        <w:t>了13588 例</w:t>
      </w:r>
      <w:r>
        <w:rPr>
          <w:rFonts w:ascii="宋体" w:eastAsia="宋体" w:hAnsi="宋体" w:cs="Times New Roman" w:hint="eastAsia"/>
          <w:color w:val="000080"/>
          <w:sz w:val="24"/>
          <w:szCs w:val="24"/>
        </w:rPr>
        <w:t>受试</w:t>
      </w:r>
      <w:r w:rsidRPr="007F7B56">
        <w:rPr>
          <w:rFonts w:ascii="宋体" w:eastAsia="宋体" w:hAnsi="宋体" w:cs="Times New Roman"/>
          <w:color w:val="000080"/>
          <w:sz w:val="24"/>
          <w:szCs w:val="24"/>
        </w:rPr>
        <w:t>者，</w:t>
      </w:r>
      <w:r>
        <w:rPr>
          <w:rFonts w:ascii="宋体" w:eastAsia="宋体" w:hAnsi="宋体" w:cs="Times New Roman" w:hint="eastAsia"/>
          <w:color w:val="000080"/>
          <w:sz w:val="24"/>
          <w:szCs w:val="24"/>
        </w:rPr>
        <w:t>共招募</w:t>
      </w:r>
      <w:r w:rsidRPr="007F7B56">
        <w:rPr>
          <w:rFonts w:ascii="宋体" w:eastAsia="宋体" w:hAnsi="宋体" w:cs="Times New Roman"/>
          <w:color w:val="000080"/>
          <w:sz w:val="24"/>
          <w:szCs w:val="24"/>
        </w:rPr>
        <w:t>了1675例</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其中</w:t>
      </w:r>
      <w:r>
        <w:rPr>
          <w:rFonts w:ascii="宋体" w:eastAsia="宋体" w:hAnsi="宋体" w:cs="Times New Roman"/>
          <w:color w:val="000080"/>
          <w:sz w:val="24"/>
          <w:szCs w:val="24"/>
        </w:rPr>
        <w:t>834例</w:t>
      </w:r>
      <w:r>
        <w:rPr>
          <w:rFonts w:ascii="宋体" w:eastAsia="宋体" w:hAnsi="宋体" w:cs="Times New Roman" w:hint="eastAsia"/>
          <w:color w:val="000080"/>
          <w:sz w:val="24"/>
          <w:szCs w:val="24"/>
        </w:rPr>
        <w:t>分配至早期</w:t>
      </w:r>
      <w:r w:rsidRPr="007F7B56">
        <w:rPr>
          <w:rFonts w:ascii="宋体" w:eastAsia="宋体" w:hAnsi="宋体" w:cs="Times New Roman"/>
          <w:color w:val="000080"/>
          <w:sz w:val="24"/>
          <w:szCs w:val="24"/>
        </w:rPr>
        <w:t>治疗组，841例为延迟治疗组。早期治疗组</w:t>
      </w:r>
      <w:r>
        <w:rPr>
          <w:rFonts w:ascii="宋体" w:eastAsia="宋体" w:hAnsi="宋体" w:cs="Times New Roman" w:hint="eastAsia"/>
          <w:color w:val="000080"/>
          <w:sz w:val="24"/>
          <w:szCs w:val="24"/>
        </w:rPr>
        <w:t>到达</w:t>
      </w:r>
      <w:r w:rsidRPr="007F7B56">
        <w:rPr>
          <w:rFonts w:ascii="宋体" w:eastAsia="宋体" w:hAnsi="宋体" w:cs="Times New Roman"/>
          <w:color w:val="000080"/>
          <w:sz w:val="24"/>
          <w:szCs w:val="24"/>
        </w:rPr>
        <w:t>主要终点率为8.5%（65</w:t>
      </w:r>
      <w:r>
        <w:rPr>
          <w:rFonts w:ascii="宋体" w:eastAsia="宋体" w:hAnsi="宋体" w:cs="Times New Roman" w:hint="eastAsia"/>
          <w:color w:val="000080"/>
          <w:sz w:val="24"/>
          <w:szCs w:val="24"/>
        </w:rPr>
        <w:t>/</w:t>
      </w:r>
      <w:r>
        <w:rPr>
          <w:rFonts w:ascii="宋体" w:eastAsia="宋体" w:hAnsi="宋体" w:cs="Times New Roman"/>
          <w:color w:val="000080"/>
          <w:sz w:val="24"/>
          <w:szCs w:val="24"/>
        </w:rPr>
        <w:t>767</w:t>
      </w:r>
      <w:r w:rsidRPr="007F7B56">
        <w:rPr>
          <w:rFonts w:ascii="宋体" w:eastAsia="宋体" w:hAnsi="宋体" w:cs="Times New Roman"/>
          <w:color w:val="000080"/>
          <w:sz w:val="24"/>
          <w:szCs w:val="24"/>
        </w:rPr>
        <w:t>例），延迟治疗组</w:t>
      </w:r>
      <w:r>
        <w:rPr>
          <w:rFonts w:ascii="宋体" w:eastAsia="宋体" w:hAnsi="宋体" w:cs="Times New Roman" w:hint="eastAsia"/>
          <w:color w:val="000080"/>
          <w:sz w:val="24"/>
          <w:szCs w:val="24"/>
        </w:rPr>
        <w:t>到达主要终点率</w:t>
      </w:r>
      <w:r w:rsidRPr="007F7B56">
        <w:rPr>
          <w:rFonts w:ascii="宋体" w:eastAsia="宋体" w:hAnsi="宋体" w:cs="Times New Roman"/>
          <w:color w:val="000080"/>
          <w:sz w:val="24"/>
          <w:szCs w:val="24"/>
        </w:rPr>
        <w:t>为</w:t>
      </w:r>
      <w:r>
        <w:rPr>
          <w:rFonts w:ascii="宋体" w:eastAsia="宋体" w:hAnsi="宋体" w:cs="Times New Roman"/>
          <w:color w:val="000080"/>
          <w:sz w:val="24"/>
          <w:szCs w:val="24"/>
        </w:rPr>
        <w:t>9.2</w:t>
      </w:r>
      <w:r w:rsidRPr="007F7B56">
        <w:rPr>
          <w:rFonts w:ascii="宋体" w:eastAsia="宋体" w:hAnsi="宋体" w:cs="Times New Roman"/>
          <w:color w:val="000080"/>
          <w:sz w:val="24"/>
          <w:szCs w:val="24"/>
        </w:rPr>
        <w:t>%（71</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771例</w:t>
      </w:r>
      <w:r>
        <w:rPr>
          <w:rFonts w:ascii="宋体" w:eastAsia="宋体" w:hAnsi="宋体" w:cs="Times New Roman" w:hint="eastAsia"/>
          <w:color w:val="000080"/>
          <w:sz w:val="24"/>
          <w:szCs w:val="24"/>
        </w:rPr>
        <w:t>，相对风险率RR为0.91，95%CI0.64-1.30;P=0.9）</w:t>
      </w:r>
      <w:r w:rsidRPr="007F7B56">
        <w:rPr>
          <w:rFonts w:ascii="宋体" w:eastAsia="宋体" w:hAnsi="宋体" w:cs="Times New Roman"/>
          <w:color w:val="000080"/>
          <w:sz w:val="24"/>
          <w:szCs w:val="24"/>
        </w:rPr>
        <w:t>。</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研究结果显示，</w:t>
      </w:r>
      <w:r w:rsidRPr="007F7B56">
        <w:rPr>
          <w:rFonts w:ascii="宋体" w:eastAsia="宋体" w:hAnsi="宋体" w:cs="Times New Roman"/>
          <w:color w:val="000080"/>
          <w:sz w:val="24"/>
          <w:szCs w:val="24"/>
        </w:rPr>
        <w:t>CD4 细胞计数为</w:t>
      </w:r>
      <w:r>
        <w:rPr>
          <w:rFonts w:ascii="宋体" w:eastAsia="宋体" w:hAnsi="宋体" w:cs="Times New Roman"/>
          <w:color w:val="000080"/>
          <w:sz w:val="24"/>
          <w:szCs w:val="24"/>
        </w:rPr>
        <w:t xml:space="preserve"> 220</w:t>
      </w:r>
      <w:r w:rsidRPr="00F908EF">
        <w:rPr>
          <w:rFonts w:asciiTheme="majorHAnsi" w:eastAsia="宋体" w:hAnsiTheme="majorHAnsi" w:cs="Times New Roman"/>
          <w:color w:val="000080"/>
          <w:sz w:val="24"/>
          <w:szCs w:val="24"/>
        </w:rPr>
        <w:t>~</w:t>
      </w:r>
      <w:r>
        <w:rPr>
          <w:rFonts w:ascii="宋体" w:eastAsia="宋体" w:hAnsi="宋体" w:cs="Times New Roman"/>
          <w:color w:val="000080"/>
          <w:sz w:val="24"/>
          <w:szCs w:val="24"/>
        </w:rPr>
        <w:t>349/µL</w:t>
      </w:r>
      <w:r w:rsidRPr="007F7B56">
        <w:rPr>
          <w:rFonts w:ascii="宋体" w:eastAsia="宋体" w:hAnsi="宋体" w:cs="Times New Roman"/>
          <w:color w:val="000080"/>
          <w:sz w:val="24"/>
          <w:szCs w:val="24"/>
        </w:rPr>
        <w:t>的</w:t>
      </w:r>
      <w:r>
        <w:rPr>
          <w:rFonts w:ascii="宋体" w:eastAsia="宋体" w:hAnsi="宋体" w:cs="Times New Roman" w:hint="eastAsia"/>
          <w:color w:val="000080"/>
          <w:sz w:val="24"/>
          <w:szCs w:val="24"/>
        </w:rPr>
        <w:t>两组受试</w:t>
      </w:r>
      <w:r w:rsidRPr="007F7B56">
        <w:rPr>
          <w:rFonts w:ascii="宋体" w:eastAsia="宋体" w:hAnsi="宋体" w:cs="Times New Roman"/>
          <w:color w:val="000080"/>
          <w:sz w:val="24"/>
          <w:szCs w:val="24"/>
        </w:rPr>
        <w:t>者</w:t>
      </w:r>
      <w:r>
        <w:rPr>
          <w:rFonts w:ascii="宋体" w:eastAsia="宋体" w:hAnsi="宋体" w:cs="Times New Roman" w:hint="eastAsia"/>
          <w:color w:val="000080"/>
          <w:sz w:val="24"/>
          <w:szCs w:val="24"/>
        </w:rPr>
        <w:t>到达</w:t>
      </w:r>
      <w:r w:rsidRPr="007F7B56">
        <w:rPr>
          <w:rFonts w:ascii="宋体" w:eastAsia="宋体" w:hAnsi="宋体" w:cs="Times New Roman"/>
          <w:color w:val="000080"/>
          <w:sz w:val="24"/>
          <w:szCs w:val="24"/>
        </w:rPr>
        <w:t>主要终点率为7.9 %（26</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331例）</w:t>
      </w:r>
      <w:r>
        <w:rPr>
          <w:rFonts w:ascii="宋体" w:eastAsia="宋体" w:hAnsi="宋体" w:cs="Times New Roman" w:hint="eastAsia"/>
          <w:color w:val="000080"/>
          <w:sz w:val="24"/>
          <w:szCs w:val="24"/>
        </w:rPr>
        <w:t>和</w:t>
      </w:r>
      <w:r w:rsidRPr="007F7B56">
        <w:rPr>
          <w:rFonts w:ascii="宋体" w:eastAsia="宋体" w:hAnsi="宋体" w:cs="Times New Roman"/>
          <w:color w:val="000080"/>
          <w:sz w:val="24"/>
          <w:szCs w:val="24"/>
        </w:rPr>
        <w:t>9.6%（33</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342例</w:t>
      </w:r>
      <w:r>
        <w:rPr>
          <w:rFonts w:ascii="宋体" w:eastAsia="宋体" w:hAnsi="宋体" w:cs="Times New Roman" w:hint="eastAsia"/>
          <w:color w:val="000080"/>
          <w:sz w:val="24"/>
          <w:szCs w:val="24"/>
        </w:rPr>
        <w:t>，</w:t>
      </w:r>
      <w:r w:rsidRPr="005A38BC">
        <w:rPr>
          <w:rFonts w:ascii="宋体" w:eastAsia="宋体" w:hAnsi="宋体" w:cs="Times New Roman" w:hint="eastAsia"/>
          <w:color w:val="000080"/>
          <w:sz w:val="24"/>
          <w:szCs w:val="24"/>
        </w:rPr>
        <w:t>RR</w:t>
      </w:r>
      <w:r>
        <w:rPr>
          <w:rFonts w:ascii="宋体" w:eastAsia="宋体" w:hAnsi="宋体" w:cs="Times New Roman" w:hint="eastAsia"/>
          <w:color w:val="000080"/>
          <w:sz w:val="24"/>
          <w:szCs w:val="24"/>
        </w:rPr>
        <w:t>为0.80, 95% CI</w:t>
      </w:r>
      <w:r w:rsidRPr="005A38BC">
        <w:rPr>
          <w:rFonts w:ascii="宋体" w:eastAsia="宋体" w:hAnsi="宋体" w:cs="Times New Roman" w:hint="eastAsia"/>
          <w:color w:val="000080"/>
          <w:sz w:val="24"/>
          <w:szCs w:val="24"/>
        </w:rPr>
        <w:t>0</w:t>
      </w:r>
      <w:r>
        <w:rPr>
          <w:rFonts w:ascii="宋体" w:eastAsia="宋体" w:hAnsi="宋体" w:cs="Times New Roman" w:hint="eastAsia"/>
          <w:color w:val="000080"/>
          <w:sz w:val="24"/>
          <w:szCs w:val="24"/>
        </w:rPr>
        <w:t>.</w:t>
      </w:r>
      <w:r w:rsidRPr="005A38BC">
        <w:rPr>
          <w:rFonts w:ascii="宋体" w:eastAsia="宋体" w:hAnsi="宋体" w:cs="Times New Roman" w:hint="eastAsia"/>
          <w:color w:val="000080"/>
          <w:sz w:val="24"/>
          <w:szCs w:val="24"/>
        </w:rPr>
        <w:t>46</w:t>
      </w:r>
      <w:r>
        <w:rPr>
          <w:rFonts w:ascii="宋体" w:eastAsia="宋体" w:hAnsi="宋体" w:cs="Times New Roman" w:hint="eastAsia"/>
          <w:color w:val="000080"/>
          <w:sz w:val="24"/>
          <w:szCs w:val="24"/>
        </w:rPr>
        <w:t>-</w:t>
      </w:r>
      <w:r w:rsidRPr="005A38BC">
        <w:rPr>
          <w:rFonts w:ascii="宋体" w:eastAsia="宋体" w:hAnsi="宋体" w:cs="Times New Roman" w:hint="eastAsia"/>
          <w:color w:val="000080"/>
          <w:sz w:val="24"/>
          <w:szCs w:val="24"/>
        </w:rPr>
        <w:t>1</w:t>
      </w:r>
      <w:r>
        <w:rPr>
          <w:rFonts w:ascii="宋体" w:eastAsia="宋体" w:hAnsi="宋体" w:cs="Times New Roman" w:hint="eastAsia"/>
          <w:color w:val="000080"/>
          <w:sz w:val="24"/>
          <w:szCs w:val="24"/>
        </w:rPr>
        <w:t>.</w:t>
      </w:r>
      <w:r w:rsidRPr="005A38BC">
        <w:rPr>
          <w:rFonts w:ascii="宋体" w:eastAsia="宋体" w:hAnsi="宋体" w:cs="Times New Roman" w:hint="eastAsia"/>
          <w:color w:val="000080"/>
          <w:sz w:val="24"/>
          <w:szCs w:val="24"/>
        </w:rPr>
        <w:t>39; p=0</w:t>
      </w:r>
      <w:r>
        <w:rPr>
          <w:rFonts w:ascii="宋体" w:eastAsia="宋体" w:hAnsi="宋体" w:cs="Times New Roman" w:hint="eastAsia"/>
          <w:color w:val="000080"/>
          <w:sz w:val="24"/>
          <w:szCs w:val="24"/>
        </w:rPr>
        <w:t>.</w:t>
      </w:r>
      <w:r w:rsidRPr="005A38BC">
        <w:rPr>
          <w:rFonts w:ascii="宋体" w:eastAsia="宋体" w:hAnsi="宋体" w:cs="Times New Roman" w:hint="eastAsia"/>
          <w:color w:val="000080"/>
          <w:sz w:val="24"/>
          <w:szCs w:val="24"/>
        </w:rPr>
        <w:t>6</w:t>
      </w:r>
      <w:r>
        <w:rPr>
          <w:rFonts w:ascii="宋体" w:eastAsia="宋体" w:hAnsi="宋体" w:cs="Times New Roman"/>
          <w:color w:val="000080"/>
          <w:sz w:val="24"/>
          <w:szCs w:val="24"/>
        </w:rPr>
        <w:t>）</w:t>
      </w:r>
      <w:r>
        <w:rPr>
          <w:rFonts w:ascii="宋体" w:eastAsia="宋体" w:hAnsi="宋体" w:cs="Times New Roman" w:hint="eastAsia"/>
          <w:color w:val="000080"/>
          <w:sz w:val="24"/>
          <w:szCs w:val="24"/>
        </w:rPr>
        <w:t>；</w:t>
      </w:r>
      <w:r>
        <w:rPr>
          <w:rFonts w:ascii="宋体" w:eastAsia="宋体" w:hAnsi="宋体" w:cs="Times New Roman"/>
          <w:color w:val="000080"/>
          <w:sz w:val="24"/>
          <w:szCs w:val="24"/>
        </w:rPr>
        <w:t>CD4</w:t>
      </w:r>
      <w:r w:rsidRPr="007F7B56">
        <w:rPr>
          <w:rFonts w:ascii="宋体" w:eastAsia="宋体" w:hAnsi="宋体" w:cs="Times New Roman"/>
          <w:color w:val="000080"/>
          <w:sz w:val="24"/>
          <w:szCs w:val="24"/>
        </w:rPr>
        <w:t>细胞计数≥</w:t>
      </w:r>
      <w:r>
        <w:rPr>
          <w:rFonts w:ascii="宋体" w:eastAsia="宋体" w:hAnsi="宋体" w:cs="Times New Roman"/>
          <w:color w:val="000080"/>
          <w:sz w:val="24"/>
          <w:szCs w:val="24"/>
        </w:rPr>
        <w:t>350/µL</w:t>
      </w:r>
      <w:r w:rsidRPr="007F7B56">
        <w:rPr>
          <w:rFonts w:ascii="宋体" w:eastAsia="宋体" w:hAnsi="宋体" w:cs="Times New Roman"/>
          <w:color w:val="000080"/>
          <w:sz w:val="24"/>
          <w:szCs w:val="24"/>
        </w:rPr>
        <w:t>的</w:t>
      </w:r>
      <w:r>
        <w:rPr>
          <w:rFonts w:ascii="宋体" w:eastAsia="宋体" w:hAnsi="宋体" w:cs="Times New Roman" w:hint="eastAsia"/>
          <w:color w:val="000080"/>
          <w:sz w:val="24"/>
          <w:szCs w:val="24"/>
        </w:rPr>
        <w:t>两组受试</w:t>
      </w:r>
      <w:r w:rsidRPr="007F7B56">
        <w:rPr>
          <w:rFonts w:ascii="宋体" w:eastAsia="宋体" w:hAnsi="宋体" w:cs="Times New Roman"/>
          <w:color w:val="000080"/>
          <w:sz w:val="24"/>
          <w:szCs w:val="24"/>
        </w:rPr>
        <w:t>者</w:t>
      </w:r>
      <w:r>
        <w:rPr>
          <w:rFonts w:ascii="宋体" w:eastAsia="宋体" w:hAnsi="宋体" w:cs="Times New Roman" w:hint="eastAsia"/>
          <w:color w:val="000080"/>
          <w:sz w:val="24"/>
          <w:szCs w:val="24"/>
        </w:rPr>
        <w:t>到达主要终点率分别为8.9%（39/436例）和8.9%（38/429例，</w:t>
      </w:r>
      <w:r w:rsidRPr="005A38BC">
        <w:rPr>
          <w:rFonts w:ascii="宋体" w:eastAsia="宋体" w:hAnsi="宋体" w:cs="Times New Roman" w:hint="eastAsia"/>
          <w:color w:val="000080"/>
          <w:sz w:val="24"/>
          <w:szCs w:val="24"/>
        </w:rPr>
        <w:t>RR</w:t>
      </w:r>
      <w:r>
        <w:rPr>
          <w:rFonts w:ascii="宋体" w:eastAsia="宋体" w:hAnsi="宋体" w:cs="Times New Roman" w:hint="eastAsia"/>
          <w:color w:val="000080"/>
          <w:sz w:val="24"/>
          <w:szCs w:val="24"/>
        </w:rPr>
        <w:t>为1.01, 95% CI</w:t>
      </w:r>
      <w:r w:rsidRPr="005A38BC">
        <w:rPr>
          <w:rFonts w:ascii="宋体" w:eastAsia="宋体" w:hAnsi="宋体" w:cs="Times New Roman" w:hint="eastAsia"/>
          <w:color w:val="000080"/>
          <w:sz w:val="24"/>
          <w:szCs w:val="24"/>
        </w:rPr>
        <w:t>0</w:t>
      </w:r>
      <w:r>
        <w:rPr>
          <w:rFonts w:ascii="宋体" w:eastAsia="宋体" w:hAnsi="宋体" w:cs="Times New Roman" w:hint="eastAsia"/>
          <w:color w:val="000080"/>
          <w:sz w:val="24"/>
          <w:szCs w:val="24"/>
        </w:rPr>
        <w:t>.63-</w:t>
      </w:r>
      <w:r w:rsidRPr="005A38BC">
        <w:rPr>
          <w:rFonts w:ascii="宋体" w:eastAsia="宋体" w:hAnsi="宋体" w:cs="Times New Roman" w:hint="eastAsia"/>
          <w:color w:val="000080"/>
          <w:sz w:val="24"/>
          <w:szCs w:val="24"/>
        </w:rPr>
        <w:t>1</w:t>
      </w:r>
      <w:r>
        <w:rPr>
          <w:rFonts w:ascii="宋体" w:eastAsia="宋体" w:hAnsi="宋体" w:cs="Times New Roman" w:hint="eastAsia"/>
          <w:color w:val="000080"/>
          <w:sz w:val="24"/>
          <w:szCs w:val="24"/>
        </w:rPr>
        <w:t>.62</w:t>
      </w:r>
      <w:r w:rsidRPr="005A38BC">
        <w:rPr>
          <w:rFonts w:ascii="宋体" w:eastAsia="宋体" w:hAnsi="宋体" w:cs="Times New Roman" w:hint="eastAsia"/>
          <w:color w:val="000080"/>
          <w:sz w:val="24"/>
          <w:szCs w:val="24"/>
        </w:rPr>
        <w:t>; p=0</w:t>
      </w:r>
      <w:r>
        <w:rPr>
          <w:rFonts w:ascii="宋体" w:eastAsia="宋体" w:hAnsi="宋体" w:cs="Times New Roman" w:hint="eastAsia"/>
          <w:color w:val="000080"/>
          <w:sz w:val="24"/>
          <w:szCs w:val="24"/>
        </w:rPr>
        <w:t>.4</w:t>
      </w:r>
      <w:r>
        <w:rPr>
          <w:rFonts w:ascii="宋体" w:eastAsia="宋体" w:hAnsi="宋体" w:cs="Times New Roman"/>
          <w:color w:val="000080"/>
          <w:sz w:val="24"/>
          <w:szCs w:val="24"/>
        </w:rPr>
        <w:t>）</w:t>
      </w:r>
      <w:r>
        <w:rPr>
          <w:rFonts w:ascii="宋体" w:eastAsia="宋体" w:hAnsi="宋体" w:cs="Times New Roman" w:hint="eastAsia"/>
          <w:color w:val="000080"/>
          <w:sz w:val="24"/>
          <w:szCs w:val="24"/>
        </w:rPr>
        <w:t>。</w:t>
      </w:r>
    </w:p>
    <w:p w:rsidR="00045854"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研究人员还发现，</w:t>
      </w:r>
      <w:r w:rsidRPr="00BB10E2">
        <w:rPr>
          <w:rFonts w:ascii="宋体" w:eastAsia="宋体" w:hAnsi="宋体" w:cs="Times New Roman" w:hint="eastAsia"/>
          <w:color w:val="000080"/>
          <w:sz w:val="24"/>
          <w:szCs w:val="24"/>
        </w:rPr>
        <w:t>在2个</w:t>
      </w:r>
      <w:r w:rsidRPr="00BB10E2">
        <w:rPr>
          <w:rFonts w:ascii="宋体" w:eastAsia="宋体" w:hAnsi="宋体" w:cs="Times New Roman"/>
          <w:color w:val="000080"/>
          <w:sz w:val="24"/>
          <w:szCs w:val="24"/>
        </w:rPr>
        <w:t>治疗组之间死亡率没有显著差异(RR 1.4, 95% CI 0.8</w:t>
      </w:r>
      <w:r w:rsidRPr="00BB10E2">
        <w:rPr>
          <w:rFonts w:ascii="宋体" w:eastAsia="宋体" w:hAnsi="宋体" w:cs="Times New Roman" w:hint="eastAsia"/>
          <w:color w:val="000080"/>
          <w:sz w:val="24"/>
          <w:szCs w:val="24"/>
        </w:rPr>
        <w:t>-</w:t>
      </w:r>
      <w:r w:rsidRPr="00BB10E2">
        <w:rPr>
          <w:rFonts w:ascii="宋体" w:eastAsia="宋体" w:hAnsi="宋体" w:cs="Times New Roman"/>
          <w:color w:val="000080"/>
          <w:sz w:val="24"/>
          <w:szCs w:val="24"/>
        </w:rPr>
        <w:t>2.3; p=0.23)。</w:t>
      </w:r>
      <w:r>
        <w:rPr>
          <w:rFonts w:ascii="宋体" w:eastAsia="宋体" w:hAnsi="宋体" w:cs="Times New Roman" w:hint="eastAsia"/>
          <w:color w:val="000080"/>
          <w:sz w:val="24"/>
          <w:szCs w:val="24"/>
        </w:rPr>
        <w:t>此外</w:t>
      </w:r>
      <w:r w:rsidRPr="00BB10E2">
        <w:rPr>
          <w:rFonts w:ascii="宋体" w:eastAsia="宋体" w:hAnsi="宋体" w:cs="Times New Roman" w:hint="eastAsia"/>
          <w:color w:val="000080"/>
          <w:sz w:val="24"/>
          <w:szCs w:val="24"/>
        </w:rPr>
        <w:t>，</w:t>
      </w:r>
      <w:r w:rsidRPr="00BB10E2">
        <w:rPr>
          <w:rFonts w:ascii="宋体" w:eastAsia="宋体" w:hAnsi="宋体" w:cs="Times New Roman"/>
          <w:color w:val="000080"/>
          <w:sz w:val="24"/>
          <w:szCs w:val="24"/>
        </w:rPr>
        <w:t>早期</w:t>
      </w:r>
      <w:r w:rsidRPr="00BB10E2">
        <w:rPr>
          <w:rFonts w:ascii="宋体" w:eastAsia="宋体" w:hAnsi="宋体" w:cs="Times New Roman" w:hint="eastAsia"/>
          <w:color w:val="000080"/>
          <w:sz w:val="24"/>
          <w:szCs w:val="24"/>
        </w:rPr>
        <w:t>治疗</w:t>
      </w:r>
      <w:r w:rsidRPr="00BB10E2">
        <w:rPr>
          <w:rFonts w:ascii="宋体" w:eastAsia="宋体" w:hAnsi="宋体" w:cs="Times New Roman"/>
          <w:color w:val="000080"/>
          <w:sz w:val="24"/>
          <w:szCs w:val="24"/>
        </w:rPr>
        <w:t>组834人中有149人(18%)发生3级和4级不良事件，</w:t>
      </w:r>
      <w:r>
        <w:rPr>
          <w:rFonts w:ascii="宋体" w:eastAsia="宋体" w:hAnsi="宋体" w:cs="Times New Roman" w:hint="eastAsia"/>
          <w:color w:val="000080"/>
          <w:sz w:val="24"/>
          <w:szCs w:val="24"/>
        </w:rPr>
        <w:t>而</w:t>
      </w:r>
      <w:r w:rsidRPr="00BB10E2">
        <w:rPr>
          <w:rFonts w:ascii="宋体" w:eastAsia="宋体" w:hAnsi="宋体" w:cs="Times New Roman"/>
          <w:color w:val="000080"/>
          <w:sz w:val="24"/>
          <w:szCs w:val="24"/>
        </w:rPr>
        <w:t>延迟</w:t>
      </w:r>
      <w:r w:rsidRPr="00BB10E2">
        <w:rPr>
          <w:rFonts w:ascii="宋体" w:eastAsia="宋体" w:hAnsi="宋体" w:cs="Times New Roman" w:hint="eastAsia"/>
          <w:color w:val="000080"/>
          <w:sz w:val="24"/>
          <w:szCs w:val="24"/>
        </w:rPr>
        <w:t>治疗</w:t>
      </w:r>
      <w:r w:rsidRPr="00BB10E2">
        <w:rPr>
          <w:rFonts w:ascii="宋体" w:eastAsia="宋体" w:hAnsi="宋体" w:cs="Times New Roman"/>
          <w:color w:val="000080"/>
          <w:sz w:val="24"/>
          <w:szCs w:val="24"/>
        </w:rPr>
        <w:t>组841人中有174人(21%)发生3级和4级不良事件(p=0.37)。早期</w:t>
      </w:r>
      <w:r w:rsidRPr="00BB10E2">
        <w:rPr>
          <w:rFonts w:ascii="宋体" w:eastAsia="宋体" w:hAnsi="宋体" w:cs="Times New Roman" w:hint="eastAsia"/>
          <w:color w:val="000080"/>
          <w:sz w:val="24"/>
          <w:szCs w:val="24"/>
        </w:rPr>
        <w:t>治疗</w:t>
      </w:r>
      <w:r w:rsidRPr="00BB10E2">
        <w:rPr>
          <w:rFonts w:ascii="宋体" w:eastAsia="宋体" w:hAnsi="宋体" w:cs="Times New Roman"/>
          <w:color w:val="000080"/>
          <w:sz w:val="24"/>
          <w:szCs w:val="24"/>
        </w:rPr>
        <w:t>组834</w:t>
      </w:r>
      <w:r w:rsidRPr="00BB10E2">
        <w:rPr>
          <w:rFonts w:ascii="宋体" w:eastAsia="宋体" w:hAnsi="宋体" w:cs="Times New Roman" w:hint="eastAsia"/>
          <w:color w:val="000080"/>
          <w:sz w:val="24"/>
          <w:szCs w:val="24"/>
        </w:rPr>
        <w:t>例受试者</w:t>
      </w:r>
      <w:r w:rsidRPr="00BB10E2">
        <w:rPr>
          <w:rFonts w:ascii="宋体" w:eastAsia="宋体" w:hAnsi="宋体" w:cs="Times New Roman"/>
          <w:color w:val="000080"/>
          <w:sz w:val="24"/>
          <w:szCs w:val="24"/>
        </w:rPr>
        <w:t>中的84(10%)人和延迟</w:t>
      </w:r>
      <w:r w:rsidRPr="00BB10E2">
        <w:rPr>
          <w:rFonts w:ascii="宋体" w:eastAsia="宋体" w:hAnsi="宋体" w:cs="Times New Roman" w:hint="eastAsia"/>
          <w:color w:val="000080"/>
          <w:sz w:val="24"/>
          <w:szCs w:val="24"/>
        </w:rPr>
        <w:t>治疗</w:t>
      </w:r>
      <w:r w:rsidRPr="00BB10E2">
        <w:rPr>
          <w:rFonts w:ascii="宋体" w:eastAsia="宋体" w:hAnsi="宋体" w:cs="Times New Roman"/>
          <w:color w:val="000080"/>
          <w:sz w:val="24"/>
          <w:szCs w:val="24"/>
        </w:rPr>
        <w:t>组841</w:t>
      </w:r>
      <w:r w:rsidRPr="00BB10E2">
        <w:rPr>
          <w:rFonts w:ascii="宋体" w:eastAsia="宋体" w:hAnsi="宋体" w:cs="Times New Roman" w:hint="eastAsia"/>
          <w:color w:val="000080"/>
          <w:sz w:val="24"/>
          <w:szCs w:val="24"/>
        </w:rPr>
        <w:t>例受试者</w:t>
      </w:r>
      <w:r w:rsidRPr="00BB10E2">
        <w:rPr>
          <w:rFonts w:ascii="宋体" w:eastAsia="宋体" w:hAnsi="宋体" w:cs="Times New Roman"/>
          <w:color w:val="000080"/>
          <w:sz w:val="24"/>
          <w:szCs w:val="24"/>
        </w:rPr>
        <w:t>中的84 (10%)人发生了免疫重建炎性综合症(p=0.56)。</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研究结果表明，对于</w:t>
      </w:r>
      <w:r>
        <w:rPr>
          <w:rFonts w:ascii="宋体" w:eastAsia="宋体" w:hAnsi="宋体" w:cs="Times New Roman"/>
          <w:color w:val="000080"/>
          <w:sz w:val="24"/>
          <w:szCs w:val="24"/>
        </w:rPr>
        <w:t>HIV</w:t>
      </w:r>
      <w:r w:rsidRPr="007F7B56">
        <w:rPr>
          <w:rFonts w:ascii="宋体" w:eastAsia="宋体" w:hAnsi="宋体" w:cs="Times New Roman"/>
          <w:color w:val="000080"/>
          <w:sz w:val="24"/>
          <w:szCs w:val="24"/>
        </w:rPr>
        <w:t>阳性且</w:t>
      </w:r>
      <w:r>
        <w:rPr>
          <w:rFonts w:ascii="宋体" w:eastAsia="宋体" w:hAnsi="宋体" w:cs="Times New Roman"/>
          <w:color w:val="000080"/>
          <w:sz w:val="24"/>
          <w:szCs w:val="24"/>
        </w:rPr>
        <w:t>CD4</w:t>
      </w:r>
      <w:r w:rsidRPr="007F7B56">
        <w:rPr>
          <w:rFonts w:ascii="宋体" w:eastAsia="宋体" w:hAnsi="宋体" w:cs="Times New Roman"/>
          <w:color w:val="000080"/>
          <w:sz w:val="24"/>
          <w:szCs w:val="24"/>
        </w:rPr>
        <w:t>细胞计数大于</w:t>
      </w:r>
      <w:r>
        <w:rPr>
          <w:rFonts w:ascii="宋体" w:eastAsia="宋体" w:hAnsi="宋体" w:cs="Times New Roman"/>
          <w:color w:val="000080"/>
          <w:sz w:val="24"/>
          <w:szCs w:val="24"/>
        </w:rPr>
        <w:t>220/µL</w:t>
      </w:r>
      <w:r w:rsidRPr="007F7B56">
        <w:rPr>
          <w:rFonts w:ascii="宋体" w:eastAsia="宋体" w:hAnsi="宋体" w:cs="Times New Roman"/>
          <w:color w:val="000080"/>
          <w:sz w:val="24"/>
          <w:szCs w:val="24"/>
        </w:rPr>
        <w:t>的结核</w:t>
      </w:r>
      <w:r>
        <w:rPr>
          <w:rFonts w:ascii="宋体" w:eastAsia="宋体" w:hAnsi="宋体" w:cs="Times New Roman" w:hint="eastAsia"/>
          <w:color w:val="000080"/>
          <w:sz w:val="24"/>
          <w:szCs w:val="24"/>
        </w:rPr>
        <w:t>感染</w:t>
      </w:r>
      <w:r w:rsidRPr="007F7B56">
        <w:rPr>
          <w:rFonts w:ascii="宋体" w:eastAsia="宋体" w:hAnsi="宋体" w:cs="Times New Roman"/>
          <w:color w:val="000080"/>
          <w:sz w:val="24"/>
          <w:szCs w:val="24"/>
        </w:rPr>
        <w:t>者，</w:t>
      </w:r>
      <w:r>
        <w:rPr>
          <w:rFonts w:ascii="宋体" w:eastAsia="宋体" w:hAnsi="宋体" w:cs="Times New Roman"/>
          <w:color w:val="000080"/>
          <w:sz w:val="24"/>
          <w:szCs w:val="24"/>
        </w:rPr>
        <w:t>ART</w:t>
      </w:r>
      <w:r w:rsidRPr="007F7B56">
        <w:rPr>
          <w:rFonts w:ascii="宋体" w:eastAsia="宋体" w:hAnsi="宋体" w:cs="Times New Roman"/>
          <w:color w:val="000080"/>
          <w:sz w:val="24"/>
          <w:szCs w:val="24"/>
        </w:rPr>
        <w:t>治疗可以延迟到</w:t>
      </w:r>
      <w:r>
        <w:rPr>
          <w:rFonts w:ascii="宋体" w:eastAsia="宋体" w:hAnsi="宋体" w:cs="Times New Roman"/>
          <w:color w:val="000080"/>
          <w:sz w:val="24"/>
          <w:szCs w:val="24"/>
        </w:rPr>
        <w:t>6</w:t>
      </w:r>
      <w:r w:rsidRPr="007F7B56">
        <w:rPr>
          <w:rFonts w:ascii="宋体" w:eastAsia="宋体" w:hAnsi="宋体" w:cs="Times New Roman"/>
          <w:color w:val="000080"/>
          <w:sz w:val="24"/>
          <w:szCs w:val="24"/>
        </w:rPr>
        <w:t>个月的抗结核治疗结束后</w:t>
      </w:r>
      <w:r>
        <w:rPr>
          <w:rFonts w:ascii="宋体" w:eastAsia="宋体" w:hAnsi="宋体" w:cs="Times New Roman" w:hint="eastAsia"/>
          <w:color w:val="000080"/>
          <w:sz w:val="24"/>
          <w:szCs w:val="24"/>
        </w:rPr>
        <w:t>启动</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研究人员认为，</w:t>
      </w:r>
      <w:r w:rsidRPr="007F7B56">
        <w:rPr>
          <w:rFonts w:ascii="宋体" w:eastAsia="宋体" w:hAnsi="宋体" w:cs="Times New Roman"/>
          <w:color w:val="000080"/>
          <w:sz w:val="24"/>
          <w:szCs w:val="24"/>
        </w:rPr>
        <w:t>世界卫生组织</w:t>
      </w:r>
      <w:r>
        <w:rPr>
          <w:rFonts w:ascii="宋体" w:eastAsia="宋体" w:hAnsi="宋体" w:cs="Times New Roman" w:hint="eastAsia"/>
          <w:color w:val="000080"/>
          <w:sz w:val="24"/>
          <w:szCs w:val="24"/>
        </w:rPr>
        <w:t>应</w:t>
      </w:r>
      <w:r w:rsidRPr="007F7B56">
        <w:rPr>
          <w:rFonts w:ascii="宋体" w:eastAsia="宋体" w:hAnsi="宋体" w:cs="Times New Roman"/>
          <w:color w:val="000080"/>
          <w:sz w:val="24"/>
          <w:szCs w:val="24"/>
        </w:rPr>
        <w:t>根据这一结果对结核和艾滋病</w:t>
      </w:r>
      <w:r>
        <w:rPr>
          <w:rFonts w:ascii="宋体" w:eastAsia="宋体" w:hAnsi="宋体" w:cs="Times New Roman" w:hint="eastAsia"/>
          <w:color w:val="000080"/>
          <w:sz w:val="24"/>
          <w:szCs w:val="24"/>
        </w:rPr>
        <w:t>病</w:t>
      </w:r>
      <w:r w:rsidRPr="007F7B56">
        <w:rPr>
          <w:rFonts w:ascii="宋体" w:eastAsia="宋体" w:hAnsi="宋体" w:cs="Times New Roman"/>
          <w:color w:val="000080"/>
          <w:sz w:val="24"/>
          <w:szCs w:val="24"/>
        </w:rPr>
        <w:t>毒</w:t>
      </w:r>
      <w:r>
        <w:rPr>
          <w:rFonts w:ascii="宋体" w:eastAsia="宋体" w:hAnsi="宋体" w:cs="Times New Roman" w:hint="eastAsia"/>
          <w:color w:val="000080"/>
          <w:sz w:val="24"/>
          <w:szCs w:val="24"/>
        </w:rPr>
        <w:t>复</w:t>
      </w:r>
      <w:r w:rsidRPr="007F7B56">
        <w:rPr>
          <w:rFonts w:ascii="宋体" w:eastAsia="宋体" w:hAnsi="宋体" w:cs="Times New Roman"/>
          <w:color w:val="000080"/>
          <w:sz w:val="24"/>
          <w:szCs w:val="24"/>
        </w:rPr>
        <w:t>合感染者治疗指南进行更新。</w:t>
      </w:r>
    </w:p>
    <w:p w:rsidR="00045854" w:rsidRDefault="00045854" w:rsidP="00045854">
      <w:pPr>
        <w:pStyle w:val="ab"/>
        <w:spacing w:line="360" w:lineRule="auto"/>
        <w:jc w:val="right"/>
        <w:rPr>
          <w:rFonts w:ascii="宋体" w:eastAsia="宋体" w:hAnsi="宋体" w:cs="Times New Roman"/>
          <w:color w:val="000080"/>
          <w:sz w:val="24"/>
          <w:szCs w:val="24"/>
        </w:rPr>
      </w:pPr>
      <w:r>
        <w:rPr>
          <w:rFonts w:ascii="宋体" w:eastAsia="宋体" w:hAnsi="宋体" w:cs="Times New Roman" w:hint="eastAsia"/>
          <w:color w:val="000080"/>
          <w:sz w:val="24"/>
          <w:szCs w:val="24"/>
        </w:rPr>
        <w:t>资料来源：T</w:t>
      </w:r>
      <w:r w:rsidRPr="005A38BC">
        <w:rPr>
          <w:rFonts w:ascii="宋体" w:eastAsia="宋体" w:hAnsi="宋体" w:cs="Times New Roman" w:hint="eastAsia"/>
          <w:color w:val="000080"/>
          <w:sz w:val="24"/>
          <w:szCs w:val="24"/>
        </w:rPr>
        <w:t>he Lancet Infectious Diseases,</w:t>
      </w:r>
      <w:r>
        <w:rPr>
          <w:rFonts w:ascii="宋体" w:eastAsia="宋体" w:hAnsi="宋体" w:cs="Times New Roman" w:hint="eastAsia"/>
          <w:color w:val="000080"/>
          <w:sz w:val="24"/>
          <w:szCs w:val="24"/>
        </w:rPr>
        <w:t>Volume14, Issue</w:t>
      </w:r>
      <w:r w:rsidRPr="005A38BC">
        <w:rPr>
          <w:rFonts w:ascii="宋体" w:eastAsia="宋体" w:hAnsi="宋体" w:cs="Times New Roman" w:hint="eastAsia"/>
          <w:color w:val="000080"/>
          <w:sz w:val="24"/>
          <w:szCs w:val="24"/>
        </w:rPr>
        <w:t>7,July 2014</w:t>
      </w:r>
    </w:p>
    <w:p w:rsidR="00045854" w:rsidRDefault="00045854" w:rsidP="00045854">
      <w:pPr>
        <w:pStyle w:val="ab"/>
        <w:spacing w:line="360" w:lineRule="auto"/>
        <w:rPr>
          <w:rFonts w:ascii="黑体" w:eastAsia="黑体" w:hAnsi="黑体" w:cs="Times New Roman"/>
          <w:color w:val="000080"/>
          <w:sz w:val="30"/>
          <w:szCs w:val="30"/>
        </w:rPr>
      </w:pPr>
    </w:p>
    <w:p w:rsidR="00045854" w:rsidRDefault="00045854" w:rsidP="00045854">
      <w:pPr>
        <w:pStyle w:val="ab"/>
        <w:spacing w:line="360" w:lineRule="auto"/>
        <w:rPr>
          <w:rFonts w:ascii="宋体" w:eastAsia="宋体" w:hAnsi="宋体" w:cs="Times New Roman"/>
          <w:color w:val="000080"/>
          <w:sz w:val="24"/>
          <w:szCs w:val="24"/>
        </w:rPr>
      </w:pPr>
    </w:p>
    <w:p w:rsidR="00045854" w:rsidRDefault="00045854" w:rsidP="00045854">
      <w:pPr>
        <w:pStyle w:val="ab"/>
        <w:spacing w:line="360" w:lineRule="auto"/>
        <w:rPr>
          <w:rFonts w:ascii="宋体" w:eastAsia="宋体" w:hAnsi="宋体" w:cs="Times New Roman"/>
          <w:color w:val="000080"/>
          <w:sz w:val="24"/>
          <w:szCs w:val="24"/>
        </w:rPr>
      </w:pPr>
    </w:p>
    <w:p w:rsidR="00045854" w:rsidRPr="00EB3E13" w:rsidRDefault="00045854" w:rsidP="00045854">
      <w:pPr>
        <w:pStyle w:val="ab"/>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基于移动通讯的提醒方式可提高艾滋病病毒感染</w:t>
      </w:r>
      <w:r w:rsidR="00DC0F05">
        <w:rPr>
          <w:rFonts w:ascii="黑体" w:eastAsia="黑体" w:hAnsi="黑体" w:cs="Times New Roman" w:hint="eastAsia"/>
          <w:color w:val="000080"/>
          <w:sz w:val="30"/>
          <w:szCs w:val="30"/>
        </w:rPr>
        <w:t>儿童</w:t>
      </w:r>
      <w:r>
        <w:rPr>
          <w:rFonts w:ascii="黑体" w:eastAsia="黑体" w:hAnsi="黑体" w:cs="Times New Roman" w:hint="eastAsia"/>
          <w:color w:val="000080"/>
          <w:sz w:val="30"/>
          <w:szCs w:val="30"/>
        </w:rPr>
        <w:t>的定期复查率</w:t>
      </w:r>
    </w:p>
    <w:p w:rsidR="00045854"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艾滋病病毒（</w:t>
      </w:r>
      <w:r>
        <w:rPr>
          <w:rFonts w:ascii="宋体" w:eastAsia="宋体" w:hAnsi="宋体" w:cs="Times New Roman"/>
          <w:color w:val="000080"/>
          <w:sz w:val="24"/>
          <w:szCs w:val="24"/>
        </w:rPr>
        <w:t>HIV</w:t>
      </w:r>
      <w:r>
        <w:rPr>
          <w:rFonts w:ascii="宋体" w:eastAsia="宋体" w:hAnsi="宋体" w:cs="Times New Roman" w:hint="eastAsia"/>
          <w:color w:val="000080"/>
          <w:sz w:val="24"/>
          <w:szCs w:val="24"/>
        </w:rPr>
        <w:t>）感染者如果不能</w:t>
      </w:r>
      <w:r w:rsidRPr="007F7B56">
        <w:rPr>
          <w:rFonts w:ascii="宋体" w:eastAsia="宋体" w:hAnsi="宋体" w:cs="Times New Roman"/>
          <w:color w:val="000080"/>
          <w:sz w:val="24"/>
          <w:szCs w:val="24"/>
        </w:rPr>
        <w:t>定期进行复</w:t>
      </w:r>
      <w:r>
        <w:rPr>
          <w:rFonts w:ascii="宋体" w:eastAsia="宋体" w:hAnsi="宋体" w:cs="Times New Roman" w:hint="eastAsia"/>
          <w:color w:val="000080"/>
          <w:sz w:val="24"/>
          <w:szCs w:val="24"/>
        </w:rPr>
        <w:t>诊可能</w:t>
      </w:r>
      <w:r w:rsidRPr="007F7B56">
        <w:rPr>
          <w:rFonts w:ascii="宋体" w:eastAsia="宋体" w:hAnsi="宋体" w:cs="Times New Roman"/>
          <w:color w:val="000080"/>
          <w:sz w:val="24"/>
          <w:szCs w:val="24"/>
        </w:rPr>
        <w:t>导致死亡率增加</w:t>
      </w:r>
      <w:r>
        <w:rPr>
          <w:rFonts w:ascii="宋体" w:eastAsia="宋体" w:hAnsi="宋体" w:cs="Times New Roman" w:hint="eastAsia"/>
          <w:color w:val="000080"/>
          <w:sz w:val="24"/>
          <w:szCs w:val="24"/>
        </w:rPr>
        <w:t>、对抗逆转录</w:t>
      </w:r>
      <w:r w:rsidRPr="007F7B56">
        <w:rPr>
          <w:rFonts w:ascii="宋体" w:eastAsia="宋体" w:hAnsi="宋体" w:cs="Times New Roman"/>
          <w:color w:val="000080"/>
          <w:sz w:val="24"/>
          <w:szCs w:val="24"/>
        </w:rPr>
        <w:t>病毒</w:t>
      </w:r>
      <w:r>
        <w:rPr>
          <w:rFonts w:ascii="宋体" w:eastAsia="宋体" w:hAnsi="宋体" w:cs="Times New Roman" w:hint="eastAsia"/>
          <w:color w:val="000080"/>
          <w:sz w:val="24"/>
          <w:szCs w:val="24"/>
        </w:rPr>
        <w:t>治疗产生抗药性以及病毒</w:t>
      </w:r>
      <w:r w:rsidRPr="007F7B56">
        <w:rPr>
          <w:rFonts w:ascii="宋体" w:eastAsia="宋体" w:hAnsi="宋体" w:cs="Times New Roman"/>
          <w:color w:val="000080"/>
          <w:sz w:val="24"/>
          <w:szCs w:val="24"/>
        </w:rPr>
        <w:t>学应答</w:t>
      </w:r>
      <w:r>
        <w:rPr>
          <w:rFonts w:ascii="宋体" w:eastAsia="宋体" w:hAnsi="宋体" w:cs="Times New Roman" w:hint="eastAsia"/>
          <w:color w:val="000080"/>
          <w:sz w:val="24"/>
          <w:szCs w:val="24"/>
        </w:rPr>
        <w:t>达不到理想的水平</w:t>
      </w:r>
      <w:r w:rsidRPr="007F7B56">
        <w:rPr>
          <w:rFonts w:ascii="宋体" w:eastAsia="宋体" w:hAnsi="宋体" w:cs="Times New Roman"/>
          <w:color w:val="000080"/>
          <w:sz w:val="24"/>
          <w:szCs w:val="24"/>
        </w:rPr>
        <w:t>。</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研究人员</w:t>
      </w:r>
      <w:r>
        <w:rPr>
          <w:rFonts w:ascii="宋体" w:eastAsia="宋体" w:hAnsi="宋体" w:cs="Times New Roman" w:hint="eastAsia"/>
          <w:color w:val="000080"/>
          <w:sz w:val="24"/>
          <w:szCs w:val="24"/>
        </w:rPr>
        <w:t>在</w:t>
      </w:r>
      <w:r w:rsidRPr="007F7B56">
        <w:rPr>
          <w:rFonts w:ascii="宋体" w:eastAsia="宋体" w:hAnsi="宋体" w:cs="Times New Roman"/>
          <w:color w:val="000080"/>
          <w:sz w:val="24"/>
          <w:szCs w:val="24"/>
        </w:rPr>
        <w:t>喀麦隆</w:t>
      </w:r>
      <w:r>
        <w:rPr>
          <w:rFonts w:ascii="宋体" w:eastAsia="宋体" w:hAnsi="宋体" w:cs="Times New Roman" w:hint="eastAsia"/>
          <w:color w:val="000080"/>
          <w:sz w:val="24"/>
          <w:szCs w:val="24"/>
        </w:rPr>
        <w:t>开展了一项研究</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旨在评估在那些感染了或暴露于HIV的儿童人群中，通过文本信息、电话或文本信息加电话的方式告知他们的看护人是否</w:t>
      </w:r>
      <w:r w:rsidRPr="007F7B56">
        <w:rPr>
          <w:rFonts w:ascii="宋体" w:eastAsia="宋体" w:hAnsi="宋体" w:cs="Times New Roman"/>
          <w:color w:val="000080"/>
          <w:sz w:val="24"/>
          <w:szCs w:val="24"/>
        </w:rPr>
        <w:t>可以提高</w:t>
      </w:r>
      <w:r>
        <w:rPr>
          <w:rFonts w:ascii="宋体" w:eastAsia="宋体" w:hAnsi="宋体" w:cs="Times New Roman" w:hint="eastAsia"/>
          <w:color w:val="000080"/>
          <w:sz w:val="24"/>
          <w:szCs w:val="24"/>
        </w:rPr>
        <w:t>其如期到达诊所复诊</w:t>
      </w:r>
      <w:r w:rsidRPr="007F7B56">
        <w:rPr>
          <w:rFonts w:ascii="宋体" w:eastAsia="宋体" w:hAnsi="宋体" w:cs="Times New Roman"/>
          <w:color w:val="000080"/>
          <w:sz w:val="24"/>
          <w:szCs w:val="24"/>
        </w:rPr>
        <w:t>的</w:t>
      </w:r>
      <w:r>
        <w:rPr>
          <w:rFonts w:ascii="宋体" w:eastAsia="宋体" w:hAnsi="宋体" w:cs="Times New Roman" w:hint="eastAsia"/>
          <w:color w:val="000080"/>
          <w:sz w:val="24"/>
          <w:szCs w:val="24"/>
        </w:rPr>
        <w:t>比</w:t>
      </w:r>
      <w:r w:rsidRPr="007F7B56">
        <w:rPr>
          <w:rFonts w:ascii="宋体" w:eastAsia="宋体" w:hAnsi="宋体" w:cs="Times New Roman"/>
          <w:color w:val="000080"/>
          <w:sz w:val="24"/>
          <w:szCs w:val="24"/>
        </w:rPr>
        <w:t>率。</w:t>
      </w:r>
      <w:r>
        <w:rPr>
          <w:rFonts w:ascii="宋体" w:eastAsia="宋体" w:hAnsi="宋体" w:cs="Times New Roman" w:hint="eastAsia"/>
          <w:color w:val="000080"/>
          <w:sz w:val="24"/>
          <w:szCs w:val="24"/>
        </w:rPr>
        <w:t>研究人员还试图确定</w:t>
      </w:r>
      <w:r w:rsidRPr="007F7B56">
        <w:rPr>
          <w:rFonts w:ascii="宋体" w:eastAsia="宋体" w:hAnsi="宋体" w:cs="Times New Roman"/>
          <w:color w:val="000080"/>
          <w:sz w:val="24"/>
          <w:szCs w:val="24"/>
        </w:rPr>
        <w:t>最</w:t>
      </w:r>
      <w:r>
        <w:rPr>
          <w:rFonts w:ascii="宋体" w:eastAsia="宋体" w:hAnsi="宋体" w:cs="Times New Roman" w:hint="eastAsia"/>
          <w:color w:val="000080"/>
          <w:sz w:val="24"/>
          <w:szCs w:val="24"/>
        </w:rPr>
        <w:t>具成本效益的基于移动电话的提醒方式。研究结果</w:t>
      </w:r>
      <w:r w:rsidRPr="007F7B56">
        <w:rPr>
          <w:rFonts w:ascii="宋体" w:eastAsia="宋体" w:hAnsi="宋体" w:cs="Times New Roman"/>
          <w:color w:val="000080"/>
          <w:sz w:val="24"/>
          <w:szCs w:val="24"/>
        </w:rPr>
        <w:t>发表在</w:t>
      </w:r>
      <w:r>
        <w:rPr>
          <w:rFonts w:ascii="宋体" w:eastAsia="宋体" w:hAnsi="宋体" w:cs="Times New Roman" w:hint="eastAsia"/>
          <w:color w:val="000080"/>
          <w:sz w:val="24"/>
          <w:szCs w:val="24"/>
        </w:rPr>
        <w:t>近期出版的</w:t>
      </w:r>
      <w:r w:rsidRPr="007F7B56">
        <w:rPr>
          <w:rFonts w:ascii="宋体" w:eastAsia="宋体" w:hAnsi="宋体" w:cs="Times New Roman"/>
          <w:color w:val="000080"/>
          <w:sz w:val="24"/>
          <w:szCs w:val="24"/>
        </w:rPr>
        <w:t xml:space="preserve">The Lancet </w:t>
      </w:r>
      <w:r>
        <w:rPr>
          <w:rFonts w:ascii="宋体" w:eastAsia="宋体" w:hAnsi="宋体" w:cs="Times New Roman" w:hint="eastAsia"/>
          <w:color w:val="000080"/>
          <w:sz w:val="24"/>
          <w:szCs w:val="24"/>
        </w:rPr>
        <w:t>I</w:t>
      </w:r>
      <w:r w:rsidRPr="00871584">
        <w:rPr>
          <w:rFonts w:ascii="宋体" w:eastAsia="宋体" w:hAnsi="宋体" w:cs="Times New Roman" w:hint="eastAsia"/>
          <w:color w:val="000080"/>
          <w:sz w:val="24"/>
          <w:szCs w:val="24"/>
        </w:rPr>
        <w:t xml:space="preserve">nfectious </w:t>
      </w:r>
      <w:r>
        <w:rPr>
          <w:rFonts w:ascii="宋体" w:eastAsia="宋体" w:hAnsi="宋体" w:cs="Times New Roman" w:hint="eastAsia"/>
          <w:color w:val="000080"/>
          <w:sz w:val="24"/>
          <w:szCs w:val="24"/>
        </w:rPr>
        <w:t>D</w:t>
      </w:r>
      <w:r w:rsidRPr="00871584">
        <w:rPr>
          <w:rFonts w:ascii="宋体" w:eastAsia="宋体" w:hAnsi="宋体" w:cs="Times New Roman" w:hint="eastAsia"/>
          <w:color w:val="000080"/>
          <w:sz w:val="24"/>
          <w:szCs w:val="24"/>
        </w:rPr>
        <w:t>iseases</w:t>
      </w:r>
      <w:r w:rsidRPr="007F7B56">
        <w:rPr>
          <w:rFonts w:ascii="宋体" w:eastAsia="宋体" w:hAnsi="宋体" w:cs="Times New Roman"/>
          <w:color w:val="000080"/>
          <w:sz w:val="24"/>
          <w:szCs w:val="24"/>
        </w:rPr>
        <w:t>上。</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这是一项在喀麦隆城市、半城市及农村地区开展的</w:t>
      </w:r>
      <w:r w:rsidRPr="007F7B56">
        <w:rPr>
          <w:rFonts w:ascii="宋体" w:eastAsia="宋体" w:hAnsi="宋体" w:cs="Times New Roman"/>
          <w:color w:val="000080"/>
          <w:sz w:val="24"/>
          <w:szCs w:val="24"/>
        </w:rPr>
        <w:t>多中心</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单盲</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随机对照试验。</w:t>
      </w:r>
      <w:r>
        <w:rPr>
          <w:rFonts w:ascii="宋体" w:eastAsia="宋体" w:hAnsi="宋体" w:cs="Times New Roman" w:hint="eastAsia"/>
          <w:color w:val="000080"/>
          <w:sz w:val="24"/>
          <w:szCs w:val="24"/>
        </w:rPr>
        <w:t>研究人员将那些</w:t>
      </w:r>
      <w:r w:rsidRPr="007F7B56">
        <w:rPr>
          <w:rFonts w:ascii="宋体" w:eastAsia="宋体" w:hAnsi="宋体" w:cs="Times New Roman"/>
          <w:color w:val="000080"/>
          <w:sz w:val="24"/>
          <w:szCs w:val="24"/>
        </w:rPr>
        <w:t>感染</w:t>
      </w:r>
      <w:r>
        <w:rPr>
          <w:rFonts w:ascii="宋体" w:eastAsia="宋体" w:hAnsi="宋体" w:cs="Times New Roman" w:hint="eastAsia"/>
          <w:color w:val="000080"/>
          <w:sz w:val="24"/>
          <w:szCs w:val="24"/>
        </w:rPr>
        <w:t>了</w:t>
      </w:r>
      <w:r w:rsidRPr="007F7B56">
        <w:rPr>
          <w:rFonts w:ascii="宋体" w:eastAsia="宋体" w:hAnsi="宋体" w:cs="Times New Roman"/>
          <w:color w:val="000080"/>
          <w:sz w:val="24"/>
          <w:szCs w:val="24"/>
        </w:rPr>
        <w:t>HIV者或曾经暴露于HIV儿童的</w:t>
      </w:r>
      <w:r>
        <w:rPr>
          <w:rFonts w:ascii="宋体" w:eastAsia="宋体" w:hAnsi="宋体" w:cs="Times New Roman" w:hint="eastAsia"/>
          <w:color w:val="000080"/>
          <w:sz w:val="24"/>
          <w:szCs w:val="24"/>
        </w:rPr>
        <w:t>看</w:t>
      </w:r>
      <w:r w:rsidRPr="007F7B56">
        <w:rPr>
          <w:rFonts w:ascii="宋体" w:eastAsia="宋体" w:hAnsi="宋体" w:cs="Times New Roman"/>
          <w:color w:val="000080"/>
          <w:sz w:val="24"/>
          <w:szCs w:val="24"/>
        </w:rPr>
        <w:t>护人按（1:1:1:1）</w:t>
      </w:r>
      <w:r>
        <w:rPr>
          <w:rFonts w:ascii="宋体" w:eastAsia="宋体" w:hAnsi="宋体" w:cs="Times New Roman" w:hint="eastAsia"/>
          <w:color w:val="000080"/>
          <w:sz w:val="24"/>
          <w:szCs w:val="24"/>
        </w:rPr>
        <w:t>的比例</w:t>
      </w:r>
      <w:r w:rsidRPr="007F7B56">
        <w:rPr>
          <w:rFonts w:ascii="宋体" w:eastAsia="宋体" w:hAnsi="宋体" w:cs="Times New Roman"/>
          <w:color w:val="000080"/>
          <w:sz w:val="24"/>
          <w:szCs w:val="24"/>
        </w:rPr>
        <w:t>被随机依次分</w:t>
      </w:r>
      <w:r>
        <w:rPr>
          <w:rFonts w:ascii="宋体" w:eastAsia="宋体" w:hAnsi="宋体" w:cs="Times New Roman" w:hint="eastAsia"/>
          <w:color w:val="000080"/>
          <w:sz w:val="24"/>
          <w:szCs w:val="24"/>
        </w:rPr>
        <w:t>配到</w:t>
      </w:r>
      <w:r w:rsidRPr="007F7B56">
        <w:rPr>
          <w:rFonts w:ascii="宋体" w:eastAsia="宋体" w:hAnsi="宋体" w:cs="Times New Roman"/>
          <w:color w:val="000080"/>
          <w:sz w:val="24"/>
          <w:szCs w:val="24"/>
        </w:rPr>
        <w:t>接</w:t>
      </w:r>
      <w:r>
        <w:rPr>
          <w:rFonts w:ascii="宋体" w:eastAsia="宋体" w:hAnsi="宋体" w:cs="Times New Roman" w:hint="eastAsia"/>
          <w:color w:val="000080"/>
          <w:sz w:val="24"/>
          <w:szCs w:val="24"/>
        </w:rPr>
        <w:t>受文本</w:t>
      </w:r>
      <w:r w:rsidRPr="007F7B56">
        <w:rPr>
          <w:rFonts w:ascii="宋体" w:eastAsia="宋体" w:hAnsi="宋体" w:cs="Times New Roman"/>
          <w:color w:val="000080"/>
          <w:sz w:val="24"/>
          <w:szCs w:val="24"/>
        </w:rPr>
        <w:t>信息和电话</w:t>
      </w:r>
      <w:r>
        <w:rPr>
          <w:rFonts w:ascii="宋体" w:eastAsia="宋体" w:hAnsi="宋体" w:cs="Times New Roman" w:hint="eastAsia"/>
          <w:color w:val="000080"/>
          <w:sz w:val="24"/>
          <w:szCs w:val="24"/>
        </w:rPr>
        <w:t>提醒</w:t>
      </w:r>
      <w:r w:rsidRPr="007F7B56">
        <w:rPr>
          <w:rFonts w:ascii="宋体" w:eastAsia="宋体" w:hAnsi="宋体" w:cs="Times New Roman"/>
          <w:color w:val="000080"/>
          <w:sz w:val="24"/>
          <w:szCs w:val="24"/>
        </w:rPr>
        <w:t>组</w:t>
      </w:r>
      <w:r>
        <w:rPr>
          <w:rFonts w:ascii="宋体" w:eastAsia="宋体" w:hAnsi="宋体" w:cs="Times New Roman" w:hint="eastAsia"/>
          <w:color w:val="000080"/>
          <w:sz w:val="24"/>
          <w:szCs w:val="24"/>
        </w:rPr>
        <w:t>、仅接受文本</w:t>
      </w:r>
      <w:r w:rsidRPr="007F7B56">
        <w:rPr>
          <w:rFonts w:ascii="宋体" w:eastAsia="宋体" w:hAnsi="宋体" w:cs="Times New Roman"/>
          <w:color w:val="000080"/>
          <w:sz w:val="24"/>
          <w:szCs w:val="24"/>
        </w:rPr>
        <w:t>信息</w:t>
      </w:r>
      <w:r>
        <w:rPr>
          <w:rFonts w:ascii="宋体" w:eastAsia="宋体" w:hAnsi="宋体" w:cs="Times New Roman" w:hint="eastAsia"/>
          <w:color w:val="000080"/>
          <w:sz w:val="24"/>
          <w:szCs w:val="24"/>
        </w:rPr>
        <w:t>提醒</w:t>
      </w:r>
      <w:r w:rsidRPr="007F7B56">
        <w:rPr>
          <w:rFonts w:ascii="宋体" w:eastAsia="宋体" w:hAnsi="宋体" w:cs="Times New Roman"/>
          <w:color w:val="000080"/>
          <w:sz w:val="24"/>
          <w:szCs w:val="24"/>
        </w:rPr>
        <w:t>组</w:t>
      </w:r>
      <w:r>
        <w:rPr>
          <w:rFonts w:ascii="宋体" w:eastAsia="宋体" w:hAnsi="宋体" w:cs="Times New Roman" w:hint="eastAsia"/>
          <w:color w:val="000080"/>
          <w:sz w:val="24"/>
          <w:szCs w:val="24"/>
        </w:rPr>
        <w:t>、仅接受</w:t>
      </w:r>
      <w:r w:rsidRPr="007F7B56">
        <w:rPr>
          <w:rFonts w:ascii="宋体" w:eastAsia="宋体" w:hAnsi="宋体" w:cs="Times New Roman"/>
          <w:color w:val="000080"/>
          <w:sz w:val="24"/>
          <w:szCs w:val="24"/>
        </w:rPr>
        <w:t>电话</w:t>
      </w:r>
      <w:r>
        <w:rPr>
          <w:rFonts w:ascii="宋体" w:eastAsia="宋体" w:hAnsi="宋体" w:cs="Times New Roman" w:hint="eastAsia"/>
          <w:color w:val="000080"/>
          <w:sz w:val="24"/>
          <w:szCs w:val="24"/>
        </w:rPr>
        <w:t>提醒</w:t>
      </w:r>
      <w:r w:rsidRPr="007F7B56">
        <w:rPr>
          <w:rFonts w:ascii="宋体" w:eastAsia="宋体" w:hAnsi="宋体" w:cs="Times New Roman"/>
          <w:color w:val="000080"/>
          <w:sz w:val="24"/>
          <w:szCs w:val="24"/>
        </w:rPr>
        <w:t>组或</w:t>
      </w:r>
      <w:r>
        <w:rPr>
          <w:rFonts w:ascii="宋体" w:eastAsia="宋体" w:hAnsi="宋体" w:cs="Times New Roman" w:hint="eastAsia"/>
          <w:color w:val="000080"/>
          <w:sz w:val="24"/>
          <w:szCs w:val="24"/>
        </w:rPr>
        <w:t>不给予任何提醒组（</w:t>
      </w:r>
      <w:r w:rsidRPr="007F7B56">
        <w:rPr>
          <w:rFonts w:ascii="宋体" w:eastAsia="宋体" w:hAnsi="宋体" w:cs="Times New Roman"/>
          <w:color w:val="000080"/>
          <w:sz w:val="24"/>
          <w:szCs w:val="24"/>
        </w:rPr>
        <w:t>对照组</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研究</w:t>
      </w:r>
      <w:r w:rsidRPr="007F7B56">
        <w:rPr>
          <w:rFonts w:ascii="宋体" w:eastAsia="宋体" w:hAnsi="宋体" w:cs="Times New Roman"/>
          <w:color w:val="000080"/>
          <w:sz w:val="24"/>
          <w:szCs w:val="24"/>
        </w:rPr>
        <w:t>人员</w:t>
      </w:r>
      <w:r>
        <w:rPr>
          <w:rFonts w:ascii="宋体" w:eastAsia="宋体" w:hAnsi="宋体" w:cs="Times New Roman" w:hint="eastAsia"/>
          <w:color w:val="000080"/>
          <w:sz w:val="24"/>
          <w:szCs w:val="24"/>
        </w:rPr>
        <w:t>对</w:t>
      </w:r>
      <w:r w:rsidRPr="007F7B56">
        <w:rPr>
          <w:rFonts w:ascii="宋体" w:eastAsia="宋体" w:hAnsi="宋体" w:cs="Times New Roman"/>
          <w:color w:val="000080"/>
          <w:sz w:val="24"/>
          <w:szCs w:val="24"/>
        </w:rPr>
        <w:t>分组情况不知</w:t>
      </w:r>
      <w:r>
        <w:rPr>
          <w:rFonts w:ascii="宋体" w:eastAsia="宋体" w:hAnsi="宋体" w:cs="Times New Roman" w:hint="eastAsia"/>
          <w:color w:val="000080"/>
          <w:sz w:val="24"/>
          <w:szCs w:val="24"/>
        </w:rPr>
        <w:t>晓</w:t>
      </w:r>
      <w:r w:rsidRPr="007F7B56">
        <w:rPr>
          <w:rFonts w:ascii="宋体" w:eastAsia="宋体" w:hAnsi="宋体" w:cs="Times New Roman"/>
          <w:color w:val="000080"/>
          <w:sz w:val="24"/>
          <w:szCs w:val="24"/>
        </w:rPr>
        <w:t>。在下一次</w:t>
      </w:r>
      <w:r>
        <w:rPr>
          <w:rFonts w:ascii="宋体" w:eastAsia="宋体" w:hAnsi="宋体" w:cs="Times New Roman" w:hint="eastAsia"/>
          <w:color w:val="000080"/>
          <w:sz w:val="24"/>
          <w:szCs w:val="24"/>
        </w:rPr>
        <w:t>预定的</w:t>
      </w:r>
      <w:r w:rsidRPr="007F7B56">
        <w:rPr>
          <w:rFonts w:ascii="宋体" w:eastAsia="宋体" w:hAnsi="宋体" w:cs="Times New Roman"/>
          <w:color w:val="000080"/>
          <w:sz w:val="24"/>
          <w:szCs w:val="24"/>
        </w:rPr>
        <w:t>就诊</w:t>
      </w:r>
      <w:r>
        <w:rPr>
          <w:rFonts w:ascii="宋体" w:eastAsia="宋体" w:hAnsi="宋体" w:cs="Times New Roman" w:hint="eastAsia"/>
          <w:color w:val="000080"/>
          <w:sz w:val="24"/>
          <w:szCs w:val="24"/>
        </w:rPr>
        <w:t>时间</w:t>
      </w:r>
      <w:r w:rsidRPr="007F7B56">
        <w:rPr>
          <w:rFonts w:ascii="宋体" w:eastAsia="宋体" w:hAnsi="宋体" w:cs="Times New Roman"/>
          <w:color w:val="000080"/>
          <w:sz w:val="24"/>
          <w:szCs w:val="24"/>
        </w:rPr>
        <w:t>前</w:t>
      </w:r>
      <w:r>
        <w:rPr>
          <w:rFonts w:ascii="宋体" w:eastAsia="宋体" w:hAnsi="宋体" w:cs="Times New Roman"/>
          <w:color w:val="000080"/>
          <w:sz w:val="24"/>
          <w:szCs w:val="24"/>
        </w:rPr>
        <w:t>2</w:t>
      </w:r>
      <w:r w:rsidRPr="0021762F">
        <w:rPr>
          <w:rFonts w:asciiTheme="majorHAnsi" w:eastAsia="宋体" w:hAnsiTheme="majorHAnsi" w:cs="Times New Roman"/>
          <w:color w:val="000080"/>
          <w:sz w:val="24"/>
          <w:szCs w:val="24"/>
        </w:rPr>
        <w:t>~</w:t>
      </w:r>
      <w:r w:rsidRPr="007F7B56">
        <w:rPr>
          <w:rFonts w:ascii="宋体" w:eastAsia="宋体" w:hAnsi="宋体" w:cs="Times New Roman"/>
          <w:color w:val="000080"/>
          <w:sz w:val="24"/>
          <w:szCs w:val="24"/>
        </w:rPr>
        <w:t>3 天，研究人员通过文本信息或电话提醒</w:t>
      </w:r>
      <w:r>
        <w:rPr>
          <w:rFonts w:ascii="宋体" w:eastAsia="宋体" w:hAnsi="宋体" w:cs="Times New Roman" w:hint="eastAsia"/>
          <w:color w:val="000080"/>
          <w:sz w:val="24"/>
          <w:szCs w:val="24"/>
        </w:rPr>
        <w:t>看</w:t>
      </w:r>
      <w:r w:rsidRPr="007F7B56">
        <w:rPr>
          <w:rFonts w:ascii="宋体" w:eastAsia="宋体" w:hAnsi="宋体" w:cs="Times New Roman"/>
          <w:color w:val="000080"/>
          <w:sz w:val="24"/>
          <w:szCs w:val="24"/>
        </w:rPr>
        <w:t>护人。</w:t>
      </w:r>
    </w:p>
    <w:p w:rsidR="00045854" w:rsidRPr="007F7B56" w:rsidRDefault="00045854" w:rsidP="00045854">
      <w:pPr>
        <w:pStyle w:val="ab"/>
        <w:spacing w:line="360" w:lineRule="auto"/>
        <w:rPr>
          <w:rFonts w:ascii="宋体" w:eastAsia="宋体" w:hAnsi="宋体" w:cs="Times New Roman"/>
          <w:color w:val="000080"/>
          <w:sz w:val="24"/>
          <w:szCs w:val="24"/>
        </w:rPr>
      </w:pPr>
      <w:r w:rsidRPr="007F7B56">
        <w:rPr>
          <w:rFonts w:ascii="宋体" w:eastAsia="宋体" w:hAnsi="宋体" w:cs="Times New Roman"/>
          <w:color w:val="000080"/>
          <w:sz w:val="24"/>
          <w:szCs w:val="24"/>
        </w:rPr>
        <w:t>主要终点事件为</w:t>
      </w:r>
      <w:r>
        <w:rPr>
          <w:rFonts w:ascii="宋体" w:eastAsia="宋体" w:hAnsi="宋体" w:cs="Times New Roman" w:hint="eastAsia"/>
          <w:color w:val="000080"/>
          <w:sz w:val="24"/>
          <w:szCs w:val="24"/>
        </w:rPr>
        <w:t>效果</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按时</w:t>
      </w:r>
      <w:r w:rsidRPr="007F7B56">
        <w:rPr>
          <w:rFonts w:ascii="宋体" w:eastAsia="宋体" w:hAnsi="宋体" w:cs="Times New Roman"/>
          <w:color w:val="000080"/>
          <w:sz w:val="24"/>
          <w:szCs w:val="24"/>
        </w:rPr>
        <w:t>参加</w:t>
      </w:r>
      <w:r>
        <w:rPr>
          <w:rFonts w:ascii="宋体" w:eastAsia="宋体" w:hAnsi="宋体" w:cs="Times New Roman" w:hint="eastAsia"/>
          <w:color w:val="000080"/>
          <w:sz w:val="24"/>
          <w:szCs w:val="24"/>
        </w:rPr>
        <w:t>事先安排好的</w:t>
      </w:r>
      <w:r w:rsidRPr="007F7B56">
        <w:rPr>
          <w:rFonts w:ascii="宋体" w:eastAsia="宋体" w:hAnsi="宋体" w:cs="Times New Roman"/>
          <w:color w:val="000080"/>
          <w:sz w:val="24"/>
          <w:szCs w:val="24"/>
        </w:rPr>
        <w:t>就诊患者的比例）和效率（出现率 /工作时间×提醒成本），作为衡量成本</w:t>
      </w:r>
      <w:r>
        <w:rPr>
          <w:rFonts w:ascii="宋体" w:eastAsia="宋体" w:hAnsi="宋体" w:cs="Times New Roman" w:hint="eastAsia"/>
          <w:color w:val="000080"/>
          <w:sz w:val="24"/>
          <w:szCs w:val="24"/>
        </w:rPr>
        <w:t>效益</w:t>
      </w:r>
      <w:r w:rsidRPr="007F7B56">
        <w:rPr>
          <w:rFonts w:ascii="宋体" w:eastAsia="宋体" w:hAnsi="宋体" w:cs="Times New Roman"/>
          <w:color w:val="000080"/>
          <w:sz w:val="24"/>
          <w:szCs w:val="24"/>
        </w:rPr>
        <w:t>的标准。主要分析方法为治疗意向性分析。</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这项</w:t>
      </w:r>
      <w:r w:rsidRPr="007F7B56">
        <w:rPr>
          <w:rFonts w:ascii="宋体" w:eastAsia="宋体" w:hAnsi="宋体" w:cs="Times New Roman"/>
          <w:color w:val="000080"/>
          <w:sz w:val="24"/>
          <w:szCs w:val="24"/>
        </w:rPr>
        <w:t>研究</w:t>
      </w:r>
      <w:r>
        <w:rPr>
          <w:rFonts w:ascii="宋体" w:eastAsia="宋体" w:hAnsi="宋体" w:cs="Times New Roman" w:hint="eastAsia"/>
          <w:color w:val="000080"/>
          <w:sz w:val="24"/>
          <w:szCs w:val="24"/>
        </w:rPr>
        <w:t>在</w:t>
      </w:r>
      <w:r>
        <w:rPr>
          <w:rFonts w:ascii="宋体" w:eastAsia="宋体" w:hAnsi="宋体" w:cs="Times New Roman"/>
          <w:color w:val="000080"/>
          <w:sz w:val="24"/>
          <w:szCs w:val="24"/>
        </w:rPr>
        <w:t>2013</w:t>
      </w:r>
      <w:r w:rsidRPr="007F7B56">
        <w:rPr>
          <w:rFonts w:ascii="宋体" w:eastAsia="宋体" w:hAnsi="宋体" w:cs="Times New Roman"/>
          <w:color w:val="000080"/>
          <w:sz w:val="24"/>
          <w:szCs w:val="24"/>
        </w:rPr>
        <w:t>年</w:t>
      </w:r>
      <w:r>
        <w:rPr>
          <w:rFonts w:ascii="宋体" w:eastAsia="宋体" w:hAnsi="宋体" w:cs="Times New Roman"/>
          <w:color w:val="000080"/>
          <w:sz w:val="24"/>
          <w:szCs w:val="24"/>
        </w:rPr>
        <w:t>1</w:t>
      </w:r>
      <w:r w:rsidRPr="007F7B56">
        <w:rPr>
          <w:rFonts w:ascii="宋体" w:eastAsia="宋体" w:hAnsi="宋体" w:cs="Times New Roman"/>
          <w:color w:val="000080"/>
          <w:sz w:val="24"/>
          <w:szCs w:val="24"/>
        </w:rPr>
        <w:t>月</w:t>
      </w:r>
      <w:r>
        <w:rPr>
          <w:rFonts w:ascii="宋体" w:eastAsia="宋体" w:hAnsi="宋体" w:cs="Times New Roman"/>
          <w:color w:val="000080"/>
          <w:sz w:val="24"/>
          <w:szCs w:val="24"/>
        </w:rPr>
        <w:t>28</w:t>
      </w:r>
      <w:r w:rsidRPr="007F7B56">
        <w:rPr>
          <w:rFonts w:ascii="宋体" w:eastAsia="宋体" w:hAnsi="宋体" w:cs="Times New Roman"/>
          <w:color w:val="000080"/>
          <w:sz w:val="24"/>
          <w:szCs w:val="24"/>
        </w:rPr>
        <w:t>日至5月</w:t>
      </w:r>
      <w:r>
        <w:rPr>
          <w:rFonts w:ascii="宋体" w:eastAsia="宋体" w:hAnsi="宋体" w:cs="Times New Roman"/>
          <w:color w:val="000080"/>
          <w:sz w:val="24"/>
          <w:szCs w:val="24"/>
        </w:rPr>
        <w:t>24</w:t>
      </w:r>
      <w:r w:rsidRPr="007F7B56">
        <w:rPr>
          <w:rFonts w:ascii="宋体" w:eastAsia="宋体" w:hAnsi="宋体" w:cs="Times New Roman"/>
          <w:color w:val="000080"/>
          <w:sz w:val="24"/>
          <w:szCs w:val="24"/>
        </w:rPr>
        <w:t>日间</w:t>
      </w:r>
      <w:r>
        <w:rPr>
          <w:rFonts w:ascii="宋体" w:eastAsia="宋体" w:hAnsi="宋体" w:cs="Times New Roman" w:hint="eastAsia"/>
          <w:color w:val="000080"/>
          <w:sz w:val="24"/>
          <w:szCs w:val="24"/>
        </w:rPr>
        <w:t>进行</w:t>
      </w:r>
      <w:r w:rsidRPr="007F7B56">
        <w:rPr>
          <w:rFonts w:ascii="宋体" w:eastAsia="宋体" w:hAnsi="宋体" w:cs="Times New Roman"/>
          <w:color w:val="000080"/>
          <w:sz w:val="24"/>
          <w:szCs w:val="24"/>
        </w:rPr>
        <w:t>，共纳入了 242 对成人</w:t>
      </w:r>
      <w:r>
        <w:rPr>
          <w:rFonts w:ascii="宋体" w:eastAsia="宋体" w:hAnsi="宋体" w:cs="Times New Roman" w:hint="eastAsia"/>
          <w:color w:val="000080"/>
          <w:sz w:val="24"/>
          <w:szCs w:val="24"/>
        </w:rPr>
        <w:t>-儿童</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看护</w:t>
      </w:r>
      <w:r w:rsidRPr="007F7B56">
        <w:rPr>
          <w:rFonts w:ascii="宋体" w:eastAsia="宋体" w:hAnsi="宋体" w:cs="Times New Roman"/>
          <w:color w:val="000080"/>
          <w:sz w:val="24"/>
          <w:szCs w:val="24"/>
        </w:rPr>
        <w:t>者–病人）。研究</w:t>
      </w:r>
      <w:r>
        <w:rPr>
          <w:rFonts w:ascii="宋体" w:eastAsia="宋体" w:hAnsi="宋体" w:cs="Times New Roman" w:hint="eastAsia"/>
          <w:color w:val="000080"/>
          <w:sz w:val="24"/>
          <w:szCs w:val="24"/>
        </w:rPr>
        <w:t>人员将其随机</w:t>
      </w:r>
      <w:r w:rsidRPr="007F7B56">
        <w:rPr>
          <w:rFonts w:ascii="宋体" w:eastAsia="宋体" w:hAnsi="宋体" w:cs="Times New Roman"/>
          <w:color w:val="000080"/>
          <w:sz w:val="24"/>
          <w:szCs w:val="24"/>
        </w:rPr>
        <w:t>分为 4 组：</w:t>
      </w:r>
      <w:r>
        <w:rPr>
          <w:rFonts w:ascii="宋体" w:eastAsia="宋体" w:hAnsi="宋体" w:cs="Times New Roman" w:hint="eastAsia"/>
          <w:color w:val="000080"/>
          <w:sz w:val="24"/>
          <w:szCs w:val="24"/>
        </w:rPr>
        <w:t>文本</w:t>
      </w:r>
      <w:r w:rsidR="0012649F">
        <w:rPr>
          <w:rFonts w:ascii="宋体" w:eastAsia="宋体" w:hAnsi="宋体" w:cs="Times New Roman" w:hint="eastAsia"/>
          <w:color w:val="000080"/>
          <w:sz w:val="24"/>
          <w:szCs w:val="24"/>
        </w:rPr>
        <w:t>信息加</w:t>
      </w:r>
      <w:r w:rsidRPr="007F7B56">
        <w:rPr>
          <w:rFonts w:ascii="宋体" w:eastAsia="宋体" w:hAnsi="宋体" w:cs="Times New Roman"/>
          <w:color w:val="000080"/>
          <w:sz w:val="24"/>
          <w:szCs w:val="24"/>
        </w:rPr>
        <w:t>电话组（</w:t>
      </w:r>
      <w:r>
        <w:rPr>
          <w:rFonts w:ascii="宋体" w:eastAsia="宋体" w:hAnsi="宋体" w:cs="Times New Roman"/>
          <w:color w:val="000080"/>
          <w:sz w:val="24"/>
          <w:szCs w:val="24"/>
        </w:rPr>
        <w:t>N=</w:t>
      </w:r>
      <w:r w:rsidRPr="007F7B56">
        <w:rPr>
          <w:rFonts w:ascii="宋体" w:eastAsia="宋体" w:hAnsi="宋体" w:cs="Times New Roman"/>
          <w:color w:val="000080"/>
          <w:sz w:val="24"/>
          <w:szCs w:val="24"/>
        </w:rPr>
        <w:t>61），电话组（</w:t>
      </w:r>
      <w:r>
        <w:rPr>
          <w:rFonts w:ascii="宋体" w:eastAsia="宋体" w:hAnsi="宋体" w:cs="Times New Roman"/>
          <w:color w:val="000080"/>
          <w:sz w:val="24"/>
          <w:szCs w:val="24"/>
        </w:rPr>
        <w:t>N=</w:t>
      </w:r>
      <w:r w:rsidRPr="007F7B56">
        <w:rPr>
          <w:rFonts w:ascii="宋体" w:eastAsia="宋体" w:hAnsi="宋体" w:cs="Times New Roman"/>
          <w:color w:val="000080"/>
          <w:sz w:val="24"/>
          <w:szCs w:val="24"/>
        </w:rPr>
        <w:t>60），</w:t>
      </w:r>
      <w:r>
        <w:rPr>
          <w:rFonts w:ascii="宋体" w:eastAsia="宋体" w:hAnsi="宋体" w:cs="Times New Roman" w:hint="eastAsia"/>
          <w:color w:val="000080"/>
          <w:sz w:val="24"/>
          <w:szCs w:val="24"/>
        </w:rPr>
        <w:t>文本信息</w:t>
      </w:r>
      <w:r w:rsidRPr="007F7B56">
        <w:rPr>
          <w:rFonts w:ascii="宋体" w:eastAsia="宋体" w:hAnsi="宋体" w:cs="Times New Roman"/>
          <w:color w:val="000080"/>
          <w:sz w:val="24"/>
          <w:szCs w:val="24"/>
        </w:rPr>
        <w:t>组（</w:t>
      </w:r>
      <w:r>
        <w:rPr>
          <w:rFonts w:ascii="宋体" w:eastAsia="宋体" w:hAnsi="宋体" w:cs="Times New Roman"/>
          <w:color w:val="000080"/>
          <w:sz w:val="24"/>
          <w:szCs w:val="24"/>
        </w:rPr>
        <w:t>N=</w:t>
      </w:r>
      <w:r w:rsidRPr="007F7B56">
        <w:rPr>
          <w:rFonts w:ascii="宋体" w:eastAsia="宋体" w:hAnsi="宋体" w:cs="Times New Roman"/>
          <w:color w:val="000080"/>
          <w:sz w:val="24"/>
          <w:szCs w:val="24"/>
        </w:rPr>
        <w:t>60）和对照组（</w:t>
      </w:r>
      <w:r>
        <w:rPr>
          <w:rFonts w:ascii="宋体" w:eastAsia="宋体" w:hAnsi="宋体" w:cs="Times New Roman"/>
          <w:color w:val="000080"/>
          <w:sz w:val="24"/>
          <w:szCs w:val="24"/>
        </w:rPr>
        <w:t>n</w:t>
      </w:r>
      <w:r w:rsidRPr="007F7B56">
        <w:rPr>
          <w:rFonts w:ascii="宋体" w:eastAsia="宋体" w:hAnsi="宋体" w:cs="Times New Roman"/>
          <w:color w:val="000080"/>
          <w:sz w:val="24"/>
          <w:szCs w:val="24"/>
        </w:rPr>
        <w:t>= 61）。</w:t>
      </w:r>
      <w:r>
        <w:rPr>
          <w:rFonts w:ascii="宋体" w:eastAsia="宋体" w:hAnsi="宋体" w:cs="Times New Roman" w:hint="eastAsia"/>
          <w:color w:val="000080"/>
          <w:sz w:val="24"/>
          <w:szCs w:val="24"/>
        </w:rPr>
        <w:t>干预后的就诊</w:t>
      </w:r>
      <w:r w:rsidRPr="007F7B56">
        <w:rPr>
          <w:rFonts w:ascii="宋体" w:eastAsia="宋体" w:hAnsi="宋体" w:cs="Times New Roman"/>
          <w:color w:val="000080"/>
          <w:sz w:val="24"/>
          <w:szCs w:val="24"/>
        </w:rPr>
        <w:t>率分别为</w:t>
      </w:r>
      <w:r>
        <w:rPr>
          <w:rFonts w:ascii="宋体" w:eastAsia="宋体" w:hAnsi="宋体" w:cs="Times New Roman" w:hint="eastAsia"/>
          <w:color w:val="000080"/>
          <w:sz w:val="24"/>
          <w:szCs w:val="24"/>
        </w:rPr>
        <w:t>文本</w:t>
      </w:r>
      <w:r w:rsidR="0012649F">
        <w:rPr>
          <w:rFonts w:ascii="宋体" w:eastAsia="宋体" w:hAnsi="宋体" w:cs="Times New Roman" w:hint="eastAsia"/>
          <w:color w:val="000080"/>
          <w:sz w:val="24"/>
          <w:szCs w:val="24"/>
        </w:rPr>
        <w:t>信息加</w:t>
      </w:r>
      <w:r w:rsidRPr="007F7B56">
        <w:rPr>
          <w:rFonts w:ascii="宋体" w:eastAsia="宋体" w:hAnsi="宋体" w:cs="Times New Roman"/>
          <w:color w:val="000080"/>
          <w:sz w:val="24"/>
          <w:szCs w:val="24"/>
        </w:rPr>
        <w:t>电话组89%（54 例）</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电话组 85%（51 例）</w:t>
      </w:r>
      <w:r>
        <w:rPr>
          <w:rFonts w:ascii="宋体" w:eastAsia="宋体" w:hAnsi="宋体" w:cs="Times New Roman" w:hint="eastAsia"/>
          <w:color w:val="000080"/>
          <w:sz w:val="24"/>
          <w:szCs w:val="24"/>
        </w:rPr>
        <w:t>、文本信息</w:t>
      </w:r>
      <w:r w:rsidRPr="007F7B56">
        <w:rPr>
          <w:rFonts w:ascii="宋体" w:eastAsia="宋体" w:hAnsi="宋体" w:cs="Times New Roman"/>
          <w:color w:val="000080"/>
          <w:sz w:val="24"/>
          <w:szCs w:val="24"/>
        </w:rPr>
        <w:t>组 75%（</w:t>
      </w:r>
      <w:r>
        <w:rPr>
          <w:rFonts w:ascii="宋体" w:eastAsia="宋体" w:hAnsi="宋体" w:cs="Times New Roman"/>
          <w:color w:val="000080"/>
          <w:sz w:val="24"/>
          <w:szCs w:val="24"/>
        </w:rPr>
        <w:t>45</w:t>
      </w:r>
      <w:r w:rsidRPr="007F7B56">
        <w:rPr>
          <w:rFonts w:ascii="宋体" w:eastAsia="宋体" w:hAnsi="宋体" w:cs="Times New Roman"/>
          <w:color w:val="000080"/>
          <w:sz w:val="24"/>
          <w:szCs w:val="24"/>
        </w:rPr>
        <w:t>例）</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对照组 51%（</w:t>
      </w:r>
      <w:r>
        <w:rPr>
          <w:rFonts w:ascii="宋体" w:eastAsia="宋体" w:hAnsi="宋体" w:cs="Times New Roman"/>
          <w:color w:val="000080"/>
          <w:sz w:val="24"/>
          <w:szCs w:val="24"/>
        </w:rPr>
        <w:t>31</w:t>
      </w:r>
      <w:r w:rsidRPr="007F7B56">
        <w:rPr>
          <w:rFonts w:ascii="宋体" w:eastAsia="宋体" w:hAnsi="宋体" w:cs="Times New Roman"/>
          <w:color w:val="000080"/>
          <w:sz w:val="24"/>
          <w:szCs w:val="24"/>
        </w:rPr>
        <w:t>例）。</w:t>
      </w:r>
    </w:p>
    <w:p w:rsidR="00045854" w:rsidRPr="007F7B56"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研究</w:t>
      </w:r>
      <w:r>
        <w:rPr>
          <w:rFonts w:ascii="宋体" w:eastAsia="宋体" w:hAnsi="宋体" w:cs="Times New Roman" w:hint="eastAsia"/>
          <w:color w:val="000080"/>
          <w:sz w:val="24"/>
          <w:szCs w:val="24"/>
        </w:rPr>
        <w:t>结果显示</w:t>
      </w:r>
      <w:r w:rsidRPr="007F7B56">
        <w:rPr>
          <w:rFonts w:ascii="宋体" w:eastAsia="宋体" w:hAnsi="宋体" w:cs="Times New Roman"/>
          <w:color w:val="000080"/>
          <w:sz w:val="24"/>
          <w:szCs w:val="24"/>
        </w:rPr>
        <w:t>，与对照组相比，</w:t>
      </w:r>
      <w:r>
        <w:rPr>
          <w:rFonts w:ascii="宋体" w:eastAsia="宋体" w:hAnsi="宋体" w:cs="Times New Roman" w:hint="eastAsia"/>
          <w:color w:val="000080"/>
          <w:sz w:val="24"/>
          <w:szCs w:val="24"/>
        </w:rPr>
        <w:t>文本</w:t>
      </w:r>
      <w:r w:rsidR="0012649F">
        <w:rPr>
          <w:rFonts w:ascii="宋体" w:eastAsia="宋体" w:hAnsi="宋体" w:cs="Times New Roman" w:hint="eastAsia"/>
          <w:color w:val="000080"/>
          <w:sz w:val="24"/>
          <w:szCs w:val="24"/>
        </w:rPr>
        <w:t>信息加</w:t>
      </w:r>
      <w:r w:rsidRPr="007F7B56">
        <w:rPr>
          <w:rFonts w:ascii="宋体" w:eastAsia="宋体" w:hAnsi="宋体" w:cs="Times New Roman"/>
          <w:color w:val="000080"/>
          <w:sz w:val="24"/>
          <w:szCs w:val="24"/>
        </w:rPr>
        <w:t>电话组</w:t>
      </w:r>
      <w:r>
        <w:rPr>
          <w:rFonts w:ascii="宋体" w:eastAsia="宋体" w:hAnsi="宋体" w:cs="Times New Roman" w:hint="eastAsia"/>
          <w:color w:val="000080"/>
          <w:sz w:val="24"/>
          <w:szCs w:val="24"/>
        </w:rPr>
        <w:t>（让步比7.5，</w:t>
      </w:r>
      <w:r w:rsidRPr="00871584">
        <w:rPr>
          <w:rFonts w:ascii="宋体" w:eastAsia="宋体" w:hAnsi="宋体" w:cs="Times New Roman" w:hint="eastAsia"/>
          <w:color w:val="000080"/>
          <w:sz w:val="24"/>
          <w:szCs w:val="24"/>
        </w:rPr>
        <w:t>95% CI</w:t>
      </w:r>
      <w:r>
        <w:rPr>
          <w:rFonts w:ascii="宋体" w:eastAsia="宋体" w:hAnsi="宋体" w:cs="Times New Roman" w:hint="eastAsia"/>
          <w:color w:val="000080"/>
          <w:sz w:val="24"/>
          <w:szCs w:val="24"/>
        </w:rPr>
        <w:t>，2.9</w:t>
      </w:r>
      <w:r w:rsidRPr="00871584">
        <w:rPr>
          <w:rFonts w:ascii="宋体" w:eastAsia="宋体" w:hAnsi="宋体" w:cs="Times New Roman" w:hint="eastAsia"/>
          <w:color w:val="000080"/>
          <w:sz w:val="24"/>
          <w:szCs w:val="24"/>
        </w:rPr>
        <w:t>–</w:t>
      </w:r>
      <w:r>
        <w:rPr>
          <w:rFonts w:ascii="宋体" w:eastAsia="宋体" w:hAnsi="宋体" w:cs="Times New Roman" w:hint="eastAsia"/>
          <w:color w:val="000080"/>
          <w:sz w:val="24"/>
          <w:szCs w:val="24"/>
        </w:rPr>
        <w:t>19.0；p&lt;0.</w:t>
      </w:r>
      <w:r w:rsidRPr="00871584">
        <w:rPr>
          <w:rFonts w:ascii="宋体" w:eastAsia="宋体" w:hAnsi="宋体" w:cs="Times New Roman" w:hint="eastAsia"/>
          <w:color w:val="000080"/>
          <w:sz w:val="24"/>
          <w:szCs w:val="24"/>
        </w:rPr>
        <w:t>0001)</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电话组</w:t>
      </w:r>
      <w:r>
        <w:rPr>
          <w:rFonts w:ascii="宋体" w:eastAsia="宋体" w:hAnsi="宋体" w:cs="Times New Roman" w:hint="eastAsia"/>
          <w:color w:val="000080"/>
          <w:sz w:val="24"/>
          <w:szCs w:val="24"/>
        </w:rPr>
        <w:t>（让步比</w:t>
      </w:r>
      <w:r w:rsidRPr="00871584">
        <w:rPr>
          <w:rFonts w:ascii="宋体" w:eastAsia="宋体" w:hAnsi="宋体" w:cs="Times New Roman" w:hint="eastAsia"/>
          <w:color w:val="000080"/>
          <w:sz w:val="24"/>
          <w:szCs w:val="24"/>
        </w:rPr>
        <w:t>5</w:t>
      </w:r>
      <w:r>
        <w:rPr>
          <w:rFonts w:ascii="宋体" w:eastAsia="宋体" w:hAnsi="宋体" w:cs="Times New Roman" w:hint="eastAsia"/>
          <w:color w:val="000080"/>
          <w:sz w:val="24"/>
          <w:szCs w:val="24"/>
        </w:rPr>
        <w:t>.5，</w:t>
      </w:r>
      <w:r w:rsidRPr="00871584">
        <w:rPr>
          <w:rFonts w:ascii="宋体" w:eastAsia="宋体" w:hAnsi="宋体" w:cs="Times New Roman" w:hint="eastAsia"/>
          <w:color w:val="000080"/>
          <w:sz w:val="24"/>
          <w:szCs w:val="24"/>
        </w:rPr>
        <w:t>95% CI</w:t>
      </w:r>
      <w:r>
        <w:rPr>
          <w:rFonts w:ascii="宋体" w:eastAsia="宋体" w:hAnsi="宋体" w:cs="Times New Roman" w:hint="eastAsia"/>
          <w:color w:val="000080"/>
          <w:sz w:val="24"/>
          <w:szCs w:val="24"/>
        </w:rPr>
        <w:t>，</w:t>
      </w:r>
      <w:r w:rsidRPr="00871584">
        <w:rPr>
          <w:rFonts w:ascii="宋体" w:eastAsia="宋体" w:hAnsi="宋体" w:cs="Times New Roman" w:hint="eastAsia"/>
          <w:color w:val="000080"/>
          <w:sz w:val="24"/>
          <w:szCs w:val="24"/>
        </w:rPr>
        <w:t>2</w:t>
      </w:r>
      <w:r>
        <w:rPr>
          <w:rFonts w:ascii="宋体" w:eastAsia="宋体" w:hAnsi="宋体" w:cs="Times New Roman" w:hint="eastAsia"/>
          <w:color w:val="000080"/>
          <w:sz w:val="24"/>
          <w:szCs w:val="24"/>
        </w:rPr>
        <w:t>.</w:t>
      </w:r>
      <w:r w:rsidRPr="00871584">
        <w:rPr>
          <w:rFonts w:ascii="宋体" w:eastAsia="宋体" w:hAnsi="宋体" w:cs="Times New Roman" w:hint="eastAsia"/>
          <w:color w:val="000080"/>
          <w:sz w:val="24"/>
          <w:szCs w:val="24"/>
        </w:rPr>
        <w:t>3–13</w:t>
      </w:r>
      <w:r>
        <w:rPr>
          <w:rFonts w:ascii="宋体" w:eastAsia="宋体" w:hAnsi="宋体" w:cs="Times New Roman" w:hint="eastAsia"/>
          <w:color w:val="000080"/>
          <w:sz w:val="24"/>
          <w:szCs w:val="24"/>
        </w:rPr>
        <w:t>.</w:t>
      </w:r>
      <w:r w:rsidRPr="00871584">
        <w:rPr>
          <w:rFonts w:ascii="宋体" w:eastAsia="宋体" w:hAnsi="宋体" w:cs="Times New Roman" w:hint="eastAsia"/>
          <w:color w:val="000080"/>
          <w:sz w:val="24"/>
          <w:szCs w:val="24"/>
        </w:rPr>
        <w:t>1</w:t>
      </w:r>
      <w:r>
        <w:rPr>
          <w:rFonts w:ascii="宋体" w:eastAsia="宋体" w:hAnsi="宋体" w:cs="Times New Roman" w:hint="eastAsia"/>
          <w:color w:val="000080"/>
          <w:sz w:val="24"/>
          <w:szCs w:val="24"/>
        </w:rPr>
        <w:t>;</w:t>
      </w:r>
      <w:r w:rsidRPr="00871584">
        <w:rPr>
          <w:rFonts w:ascii="宋体" w:eastAsia="宋体" w:hAnsi="宋体" w:cs="Times New Roman" w:hint="eastAsia"/>
          <w:color w:val="000080"/>
          <w:sz w:val="24"/>
          <w:szCs w:val="24"/>
        </w:rPr>
        <w:t xml:space="preserve"> p=0</w:t>
      </w:r>
      <w:r>
        <w:rPr>
          <w:rFonts w:ascii="宋体" w:eastAsia="宋体" w:hAnsi="宋体" w:cs="Times New Roman" w:hint="eastAsia"/>
          <w:color w:val="000080"/>
          <w:sz w:val="24"/>
          <w:szCs w:val="24"/>
        </w:rPr>
        <w:t>.</w:t>
      </w:r>
      <w:r w:rsidRPr="00871584">
        <w:rPr>
          <w:rFonts w:ascii="宋体" w:eastAsia="宋体" w:hAnsi="宋体" w:cs="Times New Roman" w:hint="eastAsia"/>
          <w:color w:val="000080"/>
          <w:sz w:val="24"/>
          <w:szCs w:val="24"/>
        </w:rPr>
        <w:t>0002)</w:t>
      </w:r>
      <w:r>
        <w:rPr>
          <w:rFonts w:ascii="宋体" w:eastAsia="宋体" w:hAnsi="宋体" w:cs="Times New Roman" w:hint="eastAsia"/>
          <w:color w:val="000080"/>
          <w:sz w:val="24"/>
          <w:szCs w:val="24"/>
        </w:rPr>
        <w:t>、文本信息</w:t>
      </w:r>
      <w:r w:rsidRPr="007F7B56">
        <w:rPr>
          <w:rFonts w:ascii="宋体" w:eastAsia="宋体" w:hAnsi="宋体" w:cs="Times New Roman"/>
          <w:color w:val="000080"/>
          <w:sz w:val="24"/>
          <w:szCs w:val="24"/>
        </w:rPr>
        <w:t>组</w:t>
      </w:r>
      <w:r>
        <w:rPr>
          <w:rFonts w:ascii="宋体" w:eastAsia="宋体" w:hAnsi="宋体" w:cs="Times New Roman" w:hint="eastAsia"/>
          <w:color w:val="000080"/>
          <w:sz w:val="24"/>
          <w:szCs w:val="24"/>
        </w:rPr>
        <w:t>(让步比</w:t>
      </w:r>
      <w:r w:rsidRPr="00871584">
        <w:rPr>
          <w:rFonts w:ascii="宋体" w:eastAsia="宋体" w:hAnsi="宋体" w:cs="Times New Roman" w:hint="eastAsia"/>
          <w:color w:val="000080"/>
          <w:sz w:val="24"/>
          <w:szCs w:val="24"/>
        </w:rPr>
        <w:t>2</w:t>
      </w:r>
      <w:r>
        <w:rPr>
          <w:rFonts w:ascii="宋体" w:eastAsia="宋体" w:hAnsi="宋体" w:cs="Times New Roman" w:hint="eastAsia"/>
          <w:color w:val="000080"/>
          <w:sz w:val="24"/>
          <w:szCs w:val="24"/>
        </w:rPr>
        <w:t>.9，</w:t>
      </w:r>
      <w:r w:rsidRPr="00871584">
        <w:rPr>
          <w:rFonts w:ascii="宋体" w:eastAsia="宋体" w:hAnsi="宋体" w:cs="Times New Roman" w:hint="eastAsia"/>
          <w:color w:val="000080"/>
          <w:sz w:val="24"/>
          <w:szCs w:val="24"/>
        </w:rPr>
        <w:t>95% CI</w:t>
      </w:r>
      <w:r>
        <w:rPr>
          <w:rFonts w:ascii="宋体" w:eastAsia="宋体" w:hAnsi="宋体" w:cs="Times New Roman" w:hint="eastAsia"/>
          <w:color w:val="000080"/>
          <w:sz w:val="24"/>
          <w:szCs w:val="24"/>
        </w:rPr>
        <w:t>，</w:t>
      </w:r>
      <w:r w:rsidRPr="00871584">
        <w:rPr>
          <w:rFonts w:ascii="宋体" w:eastAsia="宋体" w:hAnsi="宋体" w:cs="Times New Roman" w:hint="eastAsia"/>
          <w:color w:val="000080"/>
          <w:sz w:val="24"/>
          <w:szCs w:val="24"/>
        </w:rPr>
        <w:t>1</w:t>
      </w:r>
      <w:r>
        <w:rPr>
          <w:rFonts w:ascii="宋体" w:eastAsia="宋体" w:hAnsi="宋体" w:cs="Times New Roman" w:hint="eastAsia"/>
          <w:color w:val="000080"/>
          <w:sz w:val="24"/>
          <w:szCs w:val="24"/>
        </w:rPr>
        <w:t>.</w:t>
      </w:r>
      <w:r w:rsidRPr="00871584">
        <w:rPr>
          <w:rFonts w:ascii="宋体" w:eastAsia="宋体" w:hAnsi="宋体" w:cs="Times New Roman" w:hint="eastAsia"/>
          <w:color w:val="000080"/>
          <w:sz w:val="24"/>
          <w:szCs w:val="24"/>
        </w:rPr>
        <w:t>3–6</w:t>
      </w:r>
      <w:r>
        <w:rPr>
          <w:rFonts w:ascii="宋体" w:eastAsia="宋体" w:hAnsi="宋体" w:cs="Times New Roman" w:hint="eastAsia"/>
          <w:color w:val="000080"/>
          <w:sz w:val="24"/>
          <w:szCs w:val="24"/>
        </w:rPr>
        <w:t>.</w:t>
      </w:r>
      <w:r w:rsidRPr="00871584">
        <w:rPr>
          <w:rFonts w:ascii="宋体" w:eastAsia="宋体" w:hAnsi="宋体" w:cs="Times New Roman" w:hint="eastAsia"/>
          <w:color w:val="000080"/>
          <w:sz w:val="24"/>
          <w:szCs w:val="24"/>
        </w:rPr>
        <w:t>3; p=0</w:t>
      </w:r>
      <w:r>
        <w:rPr>
          <w:rFonts w:ascii="宋体" w:eastAsia="宋体" w:hAnsi="宋体" w:cs="Times New Roman" w:hint="eastAsia"/>
          <w:color w:val="000080"/>
          <w:sz w:val="24"/>
          <w:szCs w:val="24"/>
        </w:rPr>
        <w:t>.</w:t>
      </w:r>
      <w:r w:rsidRPr="00871584">
        <w:rPr>
          <w:rFonts w:ascii="宋体" w:eastAsia="宋体" w:hAnsi="宋体" w:cs="Times New Roman" w:hint="eastAsia"/>
          <w:color w:val="000080"/>
          <w:sz w:val="24"/>
          <w:szCs w:val="24"/>
        </w:rPr>
        <w:t>012)</w:t>
      </w:r>
      <w:r w:rsidRPr="007F7B56">
        <w:rPr>
          <w:rFonts w:ascii="宋体" w:eastAsia="宋体" w:hAnsi="宋体" w:cs="Times New Roman"/>
          <w:color w:val="000080"/>
          <w:sz w:val="24"/>
          <w:szCs w:val="24"/>
        </w:rPr>
        <w:t>的有效率</w:t>
      </w:r>
      <w:r>
        <w:rPr>
          <w:rFonts w:ascii="宋体" w:eastAsia="宋体" w:hAnsi="宋体" w:cs="Times New Roman" w:hint="eastAsia"/>
          <w:color w:val="000080"/>
          <w:sz w:val="24"/>
          <w:szCs w:val="24"/>
        </w:rPr>
        <w:t>均</w:t>
      </w:r>
      <w:r w:rsidRPr="007F7B56">
        <w:rPr>
          <w:rFonts w:ascii="宋体" w:eastAsia="宋体" w:hAnsi="宋体" w:cs="Times New Roman"/>
          <w:color w:val="000080"/>
          <w:sz w:val="24"/>
          <w:szCs w:val="24"/>
        </w:rPr>
        <w:t>显著提高。但三种不同干预</w:t>
      </w:r>
      <w:r>
        <w:rPr>
          <w:rFonts w:ascii="宋体" w:eastAsia="宋体" w:hAnsi="宋体" w:cs="Times New Roman" w:hint="eastAsia"/>
          <w:color w:val="000080"/>
          <w:sz w:val="24"/>
          <w:szCs w:val="24"/>
        </w:rPr>
        <w:t>形式</w:t>
      </w:r>
      <w:r w:rsidRPr="007F7B56">
        <w:rPr>
          <w:rFonts w:ascii="宋体" w:eastAsia="宋体" w:hAnsi="宋体" w:cs="Times New Roman"/>
          <w:color w:val="000080"/>
          <w:sz w:val="24"/>
          <w:szCs w:val="24"/>
        </w:rPr>
        <w:t>组之间没有显著差异，</w:t>
      </w:r>
      <w:r>
        <w:rPr>
          <w:rFonts w:ascii="宋体" w:eastAsia="宋体" w:hAnsi="宋体" w:cs="Times New Roman" w:hint="eastAsia"/>
          <w:color w:val="000080"/>
          <w:sz w:val="24"/>
          <w:szCs w:val="24"/>
        </w:rPr>
        <w:t>文本</w:t>
      </w:r>
      <w:r w:rsidRPr="007F7B56">
        <w:rPr>
          <w:rFonts w:ascii="宋体" w:eastAsia="宋体" w:hAnsi="宋体" w:cs="Times New Roman"/>
          <w:color w:val="000080"/>
          <w:sz w:val="24"/>
          <w:szCs w:val="24"/>
        </w:rPr>
        <w:t>信息和打电话之间没有协同作用。</w:t>
      </w:r>
    </w:p>
    <w:p w:rsidR="00045854" w:rsidRDefault="00045854" w:rsidP="00045854">
      <w:pPr>
        <w:pStyle w:val="ab"/>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就效率而言，文本信息组与文本</w:t>
      </w:r>
      <w:r w:rsidR="0012649F">
        <w:rPr>
          <w:rFonts w:ascii="宋体" w:eastAsia="宋体" w:hAnsi="宋体" w:cs="Times New Roman" w:hint="eastAsia"/>
          <w:color w:val="000080"/>
          <w:sz w:val="24"/>
          <w:szCs w:val="24"/>
        </w:rPr>
        <w:t>信息加</w:t>
      </w:r>
      <w:r w:rsidRPr="007F7B56">
        <w:rPr>
          <w:rFonts w:ascii="宋体" w:eastAsia="宋体" w:hAnsi="宋体" w:cs="Times New Roman"/>
          <w:color w:val="000080"/>
          <w:sz w:val="24"/>
          <w:szCs w:val="24"/>
        </w:rPr>
        <w:t>电话组</w:t>
      </w:r>
      <w:r>
        <w:rPr>
          <w:rFonts w:ascii="宋体" w:eastAsia="宋体" w:hAnsi="宋体" w:cs="Times New Roman" w:hint="eastAsia"/>
          <w:color w:val="000080"/>
          <w:sz w:val="24"/>
          <w:szCs w:val="24"/>
        </w:rPr>
        <w:t>的平均差异为1.5（95%CI，0.7-2.4；P=0.002）；电话组与文本</w:t>
      </w:r>
      <w:r w:rsidR="0012649F">
        <w:rPr>
          <w:rFonts w:ascii="宋体" w:eastAsia="宋体" w:hAnsi="宋体" w:cs="Times New Roman" w:hint="eastAsia"/>
          <w:color w:val="000080"/>
          <w:sz w:val="24"/>
          <w:szCs w:val="24"/>
        </w:rPr>
        <w:t>信息加</w:t>
      </w:r>
      <w:r w:rsidRPr="007F7B56">
        <w:rPr>
          <w:rFonts w:ascii="宋体" w:eastAsia="宋体" w:hAnsi="宋体" w:cs="Times New Roman"/>
          <w:color w:val="000080"/>
          <w:sz w:val="24"/>
          <w:szCs w:val="24"/>
        </w:rPr>
        <w:t>电话组</w:t>
      </w:r>
      <w:r>
        <w:rPr>
          <w:rFonts w:ascii="宋体" w:eastAsia="宋体" w:hAnsi="宋体" w:cs="Times New Roman" w:hint="eastAsia"/>
          <w:color w:val="000080"/>
          <w:sz w:val="24"/>
          <w:szCs w:val="24"/>
        </w:rPr>
        <w:t>的平均差异为1.2（95%CI,0.7-1.6；P</w:t>
      </w:r>
      <w:r w:rsidRPr="00871584">
        <w:rPr>
          <w:rFonts w:ascii="宋体" w:eastAsia="宋体" w:hAnsi="宋体" w:cs="Times New Roman" w:hint="eastAsia"/>
          <w:color w:val="000080"/>
          <w:sz w:val="24"/>
          <w:szCs w:val="24"/>
        </w:rPr>
        <w:t>&lt;</w:t>
      </w:r>
      <w:r>
        <w:rPr>
          <w:rFonts w:ascii="宋体" w:eastAsia="宋体" w:hAnsi="宋体" w:cs="Times New Roman" w:hint="eastAsia"/>
          <w:color w:val="000080"/>
          <w:sz w:val="24"/>
          <w:szCs w:val="24"/>
        </w:rPr>
        <w:t>0.0001）；电话组与文本信息组的差异为0.4（95%CI,-1.3-0.6;P=0.47）。</w:t>
      </w:r>
    </w:p>
    <w:p w:rsidR="00045854" w:rsidRDefault="00045854" w:rsidP="00045854">
      <w:pPr>
        <w:pStyle w:val="ab"/>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研究结果表明，基于移动电话的提醒可以提高</w:t>
      </w:r>
      <w:r>
        <w:rPr>
          <w:rFonts w:ascii="宋体" w:eastAsia="宋体" w:hAnsi="宋体" w:cs="Times New Roman" w:hint="eastAsia"/>
          <w:color w:val="000080"/>
          <w:sz w:val="24"/>
          <w:szCs w:val="24"/>
        </w:rPr>
        <w:t>资源缺乏地区</w:t>
      </w:r>
      <w:r w:rsidRPr="007F7B56">
        <w:rPr>
          <w:rFonts w:ascii="宋体" w:eastAsia="宋体" w:hAnsi="宋体" w:cs="Times New Roman"/>
          <w:color w:val="000080"/>
          <w:sz w:val="24"/>
          <w:szCs w:val="24"/>
        </w:rPr>
        <w:t xml:space="preserve">HIV </w:t>
      </w:r>
      <w:r>
        <w:rPr>
          <w:rFonts w:ascii="宋体" w:eastAsia="宋体" w:hAnsi="宋体" w:cs="Times New Roman" w:hint="eastAsia"/>
          <w:color w:val="000080"/>
          <w:sz w:val="24"/>
          <w:szCs w:val="24"/>
        </w:rPr>
        <w:t>感染儿童</w:t>
      </w:r>
      <w:r w:rsidRPr="007F7B56">
        <w:rPr>
          <w:rFonts w:ascii="宋体" w:eastAsia="宋体" w:hAnsi="宋体" w:cs="Times New Roman"/>
          <w:color w:val="000080"/>
          <w:sz w:val="24"/>
          <w:szCs w:val="24"/>
        </w:rPr>
        <w:t>的</w:t>
      </w:r>
      <w:r>
        <w:rPr>
          <w:rFonts w:ascii="宋体" w:eastAsia="宋体" w:hAnsi="宋体" w:cs="Times New Roman" w:hint="eastAsia"/>
          <w:color w:val="000080"/>
          <w:sz w:val="24"/>
          <w:szCs w:val="24"/>
        </w:rPr>
        <w:t>按时</w:t>
      </w:r>
      <w:r w:rsidRPr="007F7B56">
        <w:rPr>
          <w:rFonts w:ascii="宋体" w:eastAsia="宋体" w:hAnsi="宋体" w:cs="Times New Roman"/>
          <w:color w:val="000080"/>
          <w:sz w:val="24"/>
          <w:szCs w:val="24"/>
        </w:rPr>
        <w:t>复诊率。其中最有效的方法是</w:t>
      </w:r>
      <w:r>
        <w:rPr>
          <w:rFonts w:ascii="宋体" w:eastAsia="宋体" w:hAnsi="宋体" w:cs="Times New Roman" w:hint="eastAsia"/>
          <w:color w:val="000080"/>
          <w:sz w:val="24"/>
          <w:szCs w:val="24"/>
        </w:rPr>
        <w:t>文本</w:t>
      </w:r>
      <w:r w:rsidRPr="007F7B56">
        <w:rPr>
          <w:rFonts w:ascii="宋体" w:eastAsia="宋体" w:hAnsi="宋体" w:cs="Times New Roman"/>
          <w:color w:val="000080"/>
          <w:sz w:val="24"/>
          <w:szCs w:val="24"/>
        </w:rPr>
        <w:t>信息</w:t>
      </w:r>
      <w:r w:rsidR="0012649F">
        <w:rPr>
          <w:rFonts w:ascii="宋体" w:eastAsia="宋体" w:hAnsi="宋体" w:cs="Times New Roman" w:hint="eastAsia"/>
          <w:color w:val="000080"/>
          <w:sz w:val="24"/>
          <w:szCs w:val="24"/>
        </w:rPr>
        <w:t>加</w:t>
      </w:r>
      <w:r w:rsidRPr="007F7B56">
        <w:rPr>
          <w:rFonts w:ascii="宋体" w:eastAsia="宋体" w:hAnsi="宋体" w:cs="Times New Roman"/>
          <w:color w:val="000080"/>
          <w:sz w:val="24"/>
          <w:szCs w:val="24"/>
        </w:rPr>
        <w:t>电话，而</w:t>
      </w:r>
      <w:r>
        <w:rPr>
          <w:rFonts w:ascii="宋体" w:eastAsia="宋体" w:hAnsi="宋体" w:cs="Times New Roman" w:hint="eastAsia"/>
          <w:color w:val="000080"/>
          <w:sz w:val="24"/>
          <w:szCs w:val="24"/>
        </w:rPr>
        <w:t>单纯的文本</w:t>
      </w:r>
      <w:r w:rsidRPr="007F7B56">
        <w:rPr>
          <w:rFonts w:ascii="宋体" w:eastAsia="宋体" w:hAnsi="宋体" w:cs="Times New Roman"/>
          <w:color w:val="000080"/>
          <w:sz w:val="24"/>
          <w:szCs w:val="24"/>
        </w:rPr>
        <w:t>信息</w:t>
      </w:r>
      <w:r>
        <w:rPr>
          <w:rFonts w:ascii="宋体" w:eastAsia="宋体" w:hAnsi="宋体" w:cs="Times New Roman" w:hint="eastAsia"/>
          <w:color w:val="000080"/>
          <w:sz w:val="24"/>
          <w:szCs w:val="24"/>
        </w:rPr>
        <w:t>提醒</w:t>
      </w:r>
      <w:r w:rsidRPr="007F7B56">
        <w:rPr>
          <w:rFonts w:ascii="宋体" w:eastAsia="宋体" w:hAnsi="宋体" w:cs="Times New Roman"/>
          <w:color w:val="000080"/>
          <w:sz w:val="24"/>
          <w:szCs w:val="24"/>
        </w:rPr>
        <w:t>是最</w:t>
      </w:r>
      <w:r>
        <w:rPr>
          <w:rFonts w:ascii="宋体" w:eastAsia="宋体" w:hAnsi="宋体" w:cs="Times New Roman" w:hint="eastAsia"/>
          <w:color w:val="000080"/>
          <w:sz w:val="24"/>
          <w:szCs w:val="24"/>
        </w:rPr>
        <w:t>具成本效益</w:t>
      </w:r>
      <w:r w:rsidRPr="007F7B56">
        <w:rPr>
          <w:rFonts w:ascii="宋体" w:eastAsia="宋体" w:hAnsi="宋体" w:cs="Times New Roman"/>
          <w:color w:val="000080"/>
          <w:sz w:val="24"/>
          <w:szCs w:val="24"/>
        </w:rPr>
        <w:t>的方法。</w:t>
      </w:r>
    </w:p>
    <w:p w:rsidR="00045854" w:rsidRDefault="00045854" w:rsidP="00045854">
      <w:pPr>
        <w:pStyle w:val="ab"/>
        <w:spacing w:line="360" w:lineRule="auto"/>
        <w:jc w:val="right"/>
        <w:rPr>
          <w:rFonts w:ascii="宋体" w:eastAsia="宋体" w:hAnsi="宋体" w:cs="Times New Roman"/>
          <w:color w:val="000080"/>
          <w:sz w:val="24"/>
          <w:szCs w:val="24"/>
        </w:rPr>
      </w:pPr>
      <w:r>
        <w:rPr>
          <w:rFonts w:ascii="宋体" w:eastAsia="宋体" w:hAnsi="宋体" w:cs="Times New Roman" w:hint="eastAsia"/>
          <w:color w:val="000080"/>
          <w:sz w:val="24"/>
          <w:szCs w:val="24"/>
        </w:rPr>
        <w:t>资料来源：T</w:t>
      </w:r>
      <w:r w:rsidRPr="005A38BC">
        <w:rPr>
          <w:rFonts w:ascii="宋体" w:eastAsia="宋体" w:hAnsi="宋体" w:cs="Times New Roman" w:hint="eastAsia"/>
          <w:color w:val="000080"/>
          <w:sz w:val="24"/>
          <w:szCs w:val="24"/>
        </w:rPr>
        <w:t>he Lancet Infectious Diseases,</w:t>
      </w:r>
      <w:r>
        <w:rPr>
          <w:rFonts w:ascii="宋体" w:eastAsia="宋体" w:hAnsi="宋体" w:cs="Times New Roman" w:hint="eastAsia"/>
          <w:color w:val="000080"/>
          <w:sz w:val="24"/>
          <w:szCs w:val="24"/>
        </w:rPr>
        <w:t>Volume14, Issue</w:t>
      </w:r>
      <w:r w:rsidRPr="005A38BC">
        <w:rPr>
          <w:rFonts w:ascii="宋体" w:eastAsia="宋体" w:hAnsi="宋体" w:cs="Times New Roman" w:hint="eastAsia"/>
          <w:color w:val="000080"/>
          <w:sz w:val="24"/>
          <w:szCs w:val="24"/>
        </w:rPr>
        <w:t>7,July 2014</w:t>
      </w:r>
    </w:p>
    <w:p w:rsidR="00DD6962" w:rsidRDefault="00DD6962"/>
    <w:p w:rsidR="00807F2E" w:rsidRDefault="00807F2E"/>
    <w:p w:rsidR="00807F2E" w:rsidRDefault="00807F2E"/>
    <w:p w:rsidR="00807F2E" w:rsidRPr="00807F2E" w:rsidRDefault="00807F2E" w:rsidP="00807F2E">
      <w:pPr>
        <w:pStyle w:val="ab"/>
        <w:spacing w:line="360" w:lineRule="auto"/>
        <w:rPr>
          <w:rFonts w:ascii="宋体" w:eastAsia="宋体" w:hAnsi="宋体" w:cs="Times New Roman"/>
          <w:color w:val="000080"/>
          <w:sz w:val="24"/>
          <w:szCs w:val="24"/>
        </w:rPr>
      </w:pPr>
      <w:r w:rsidRPr="00807F2E">
        <w:rPr>
          <w:rFonts w:ascii="宋体" w:eastAsia="宋体" w:hAnsi="宋体" w:cs="Times New Roman" w:hint="eastAsia"/>
          <w:color w:val="000080"/>
          <w:sz w:val="24"/>
          <w:szCs w:val="24"/>
        </w:rPr>
        <w:t>本期目录</w:t>
      </w:r>
    </w:p>
    <w:p w:rsidR="00807F2E" w:rsidRDefault="00807F2E"/>
    <w:p w:rsidR="00807F2E" w:rsidRPr="001B2BCC" w:rsidRDefault="00807F2E" w:rsidP="00807F2E">
      <w:pPr>
        <w:pStyle w:val="ab"/>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2002-2011年</w:t>
      </w:r>
      <w:r w:rsidRPr="001B2BCC">
        <w:rPr>
          <w:rFonts w:ascii="黑体" w:eastAsia="黑体" w:hAnsi="黑体" w:cs="Times New Roman"/>
          <w:color w:val="000080"/>
          <w:sz w:val="30"/>
          <w:szCs w:val="30"/>
        </w:rPr>
        <w:t>美国</w:t>
      </w:r>
      <w:r>
        <w:rPr>
          <w:rFonts w:ascii="黑体" w:eastAsia="黑体" w:hAnsi="黑体" w:cs="Times New Roman" w:hint="eastAsia"/>
          <w:color w:val="000080"/>
          <w:sz w:val="30"/>
          <w:szCs w:val="30"/>
        </w:rPr>
        <w:t>艾滋病病毒</w:t>
      </w:r>
      <w:r w:rsidRPr="001B2BCC">
        <w:rPr>
          <w:rFonts w:ascii="黑体" w:eastAsia="黑体" w:hAnsi="黑体" w:cs="Times New Roman"/>
          <w:color w:val="000080"/>
          <w:sz w:val="30"/>
          <w:szCs w:val="30"/>
        </w:rPr>
        <w:t>感染诊断趋势的</w:t>
      </w:r>
      <w:r>
        <w:rPr>
          <w:rFonts w:ascii="黑体" w:eastAsia="黑体" w:hAnsi="黑体" w:cs="Times New Roman" w:hint="eastAsia"/>
          <w:color w:val="000080"/>
          <w:sz w:val="30"/>
          <w:szCs w:val="30"/>
        </w:rPr>
        <w:t>变化</w:t>
      </w:r>
    </w:p>
    <w:p w:rsidR="00807F2E" w:rsidRPr="00472395" w:rsidRDefault="00807F2E" w:rsidP="00807F2E">
      <w:pPr>
        <w:pStyle w:val="ab"/>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医患双方的心理障碍或可阻碍病毒暴露前</w:t>
      </w:r>
      <w:r>
        <w:rPr>
          <w:rFonts w:ascii="黑体" w:eastAsia="黑体" w:hAnsi="黑体" w:cs="Times New Roman"/>
          <w:color w:val="000080"/>
          <w:sz w:val="30"/>
          <w:szCs w:val="30"/>
        </w:rPr>
        <w:t>预防</w:t>
      </w:r>
      <w:r>
        <w:rPr>
          <w:rFonts w:ascii="黑体" w:eastAsia="黑体" w:hAnsi="黑体" w:cs="Times New Roman" w:hint="eastAsia"/>
          <w:color w:val="000080"/>
          <w:sz w:val="30"/>
          <w:szCs w:val="30"/>
        </w:rPr>
        <w:t>治疗</w:t>
      </w:r>
      <w:r w:rsidRPr="00343424">
        <w:rPr>
          <w:rFonts w:ascii="黑体" w:eastAsia="黑体" w:hAnsi="黑体" w:cs="Times New Roman"/>
          <w:color w:val="000080"/>
          <w:sz w:val="30"/>
          <w:szCs w:val="30"/>
        </w:rPr>
        <w:t>（PrEP）</w:t>
      </w:r>
      <w:r>
        <w:rPr>
          <w:rFonts w:ascii="黑体" w:eastAsia="黑体" w:hAnsi="黑体" w:cs="Times New Roman" w:hint="eastAsia"/>
          <w:color w:val="000080"/>
          <w:sz w:val="30"/>
          <w:szCs w:val="30"/>
        </w:rPr>
        <w:t>的</w:t>
      </w:r>
      <w:r w:rsidRPr="00472395">
        <w:rPr>
          <w:rFonts w:ascii="黑体" w:eastAsia="黑体" w:hAnsi="黑体" w:cs="Times New Roman"/>
          <w:color w:val="000080"/>
          <w:sz w:val="30"/>
          <w:szCs w:val="30"/>
        </w:rPr>
        <w:t>推广</w:t>
      </w:r>
    </w:p>
    <w:p w:rsidR="00941CC0" w:rsidRPr="00832579" w:rsidRDefault="00941CC0" w:rsidP="00941CC0">
      <w:pPr>
        <w:pStyle w:val="ab"/>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提供有条件的经济补偿或可促进非洲男性接受</w:t>
      </w:r>
      <w:r w:rsidRPr="00832579">
        <w:rPr>
          <w:rFonts w:ascii="黑体" w:eastAsia="黑体" w:hAnsi="黑体" w:cs="Times New Roman"/>
          <w:color w:val="000080"/>
          <w:sz w:val="30"/>
          <w:szCs w:val="30"/>
        </w:rPr>
        <w:t>医疗性包皮环切术</w:t>
      </w:r>
    </w:p>
    <w:p w:rsidR="00807F2E" w:rsidRPr="00A54893" w:rsidRDefault="00807F2E" w:rsidP="00807F2E">
      <w:pPr>
        <w:pStyle w:val="ab"/>
        <w:spacing w:line="360" w:lineRule="auto"/>
        <w:rPr>
          <w:rFonts w:ascii="黑体" w:eastAsia="黑体" w:hAnsi="黑体" w:cs="Times New Roman"/>
          <w:color w:val="000080"/>
          <w:sz w:val="30"/>
          <w:szCs w:val="30"/>
        </w:rPr>
      </w:pPr>
      <w:r w:rsidRPr="00A54893">
        <w:rPr>
          <w:rFonts w:ascii="黑体" w:eastAsia="黑体" w:hAnsi="黑体" w:cs="Times New Roman"/>
          <w:color w:val="000080"/>
          <w:sz w:val="30"/>
          <w:szCs w:val="30"/>
        </w:rPr>
        <w:t>艾滋病</w:t>
      </w:r>
      <w:r>
        <w:rPr>
          <w:rFonts w:ascii="黑体" w:eastAsia="黑体" w:hAnsi="黑体" w:cs="Times New Roman" w:hint="eastAsia"/>
          <w:color w:val="000080"/>
          <w:sz w:val="30"/>
          <w:szCs w:val="30"/>
        </w:rPr>
        <w:t>病毒感染</w:t>
      </w:r>
      <w:r w:rsidRPr="00A54893">
        <w:rPr>
          <w:rFonts w:ascii="黑体" w:eastAsia="黑体" w:hAnsi="黑体" w:cs="Times New Roman"/>
          <w:color w:val="000080"/>
          <w:sz w:val="30"/>
          <w:szCs w:val="30"/>
        </w:rPr>
        <w:t>暴露前预防</w:t>
      </w:r>
      <w:r>
        <w:rPr>
          <w:rFonts w:ascii="黑体" w:eastAsia="黑体" w:hAnsi="黑体" w:cs="Times New Roman" w:hint="eastAsia"/>
          <w:color w:val="000080"/>
          <w:sz w:val="30"/>
          <w:szCs w:val="30"/>
        </w:rPr>
        <w:t>疗法用药策略的研究</w:t>
      </w:r>
    </w:p>
    <w:p w:rsidR="00807F2E" w:rsidRPr="00480684" w:rsidRDefault="00807F2E" w:rsidP="00807F2E">
      <w:pPr>
        <w:pStyle w:val="ab"/>
        <w:spacing w:line="360" w:lineRule="auto"/>
        <w:rPr>
          <w:rFonts w:ascii="黑体" w:eastAsia="黑体" w:hAnsi="黑体" w:cs="Times New Roman"/>
          <w:color w:val="000080"/>
          <w:sz w:val="30"/>
          <w:szCs w:val="30"/>
        </w:rPr>
      </w:pPr>
      <w:r w:rsidRPr="00DE72BB">
        <w:rPr>
          <w:rFonts w:ascii="黑体" w:eastAsia="黑体" w:hAnsi="黑体" w:cs="Times New Roman"/>
          <w:color w:val="000080"/>
          <w:sz w:val="30"/>
          <w:szCs w:val="30"/>
        </w:rPr>
        <w:t>洛匹那韦或利托那韦</w:t>
      </w:r>
      <w:r w:rsidRPr="00DE72BB">
        <w:rPr>
          <w:rFonts w:ascii="黑体" w:eastAsia="黑体" w:hAnsi="黑体" w:cs="Times New Roman" w:hint="eastAsia"/>
          <w:color w:val="000080"/>
          <w:sz w:val="30"/>
          <w:szCs w:val="30"/>
        </w:rPr>
        <w:t>加</w:t>
      </w:r>
      <w:r w:rsidRPr="00DE72BB">
        <w:rPr>
          <w:rFonts w:ascii="黑体" w:eastAsia="黑体" w:hAnsi="黑体" w:cs="Times New Roman"/>
          <w:color w:val="000080"/>
          <w:sz w:val="30"/>
          <w:szCs w:val="30"/>
        </w:rPr>
        <w:t>拉米夫定</w:t>
      </w:r>
      <w:r>
        <w:rPr>
          <w:rFonts w:ascii="黑体" w:eastAsia="黑体" w:hAnsi="黑体" w:cs="Times New Roman" w:hint="eastAsia"/>
          <w:color w:val="000080"/>
          <w:sz w:val="30"/>
          <w:szCs w:val="30"/>
        </w:rPr>
        <w:t>的二联疗法疗效或优于</w:t>
      </w:r>
      <w:r w:rsidRPr="00480684">
        <w:rPr>
          <w:rFonts w:ascii="黑体" w:eastAsia="黑体" w:hAnsi="黑体" w:cs="Times New Roman"/>
          <w:color w:val="000080"/>
          <w:sz w:val="30"/>
          <w:szCs w:val="30"/>
        </w:rPr>
        <w:t>三联</w:t>
      </w:r>
      <w:r>
        <w:rPr>
          <w:rFonts w:ascii="黑体" w:eastAsia="黑体" w:hAnsi="黑体" w:cs="Times New Roman" w:hint="eastAsia"/>
          <w:color w:val="000080"/>
          <w:sz w:val="30"/>
          <w:szCs w:val="30"/>
        </w:rPr>
        <w:t>疗法</w:t>
      </w:r>
    </w:p>
    <w:p w:rsidR="00807F2E" w:rsidRPr="00BA0096" w:rsidRDefault="00807F2E" w:rsidP="00807F2E">
      <w:pPr>
        <w:pStyle w:val="ab"/>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有关新近诊断为</w:t>
      </w:r>
      <w:r>
        <w:rPr>
          <w:rFonts w:ascii="黑体" w:eastAsia="黑体" w:hAnsi="黑体" w:cs="Times New Roman"/>
          <w:color w:val="000080"/>
          <w:sz w:val="30"/>
          <w:szCs w:val="30"/>
        </w:rPr>
        <w:t>结核</w:t>
      </w:r>
      <w:r>
        <w:rPr>
          <w:rFonts w:ascii="黑体" w:eastAsia="黑体" w:hAnsi="黑体" w:cs="Times New Roman" w:hint="eastAsia"/>
          <w:color w:val="000080"/>
          <w:sz w:val="30"/>
          <w:szCs w:val="30"/>
        </w:rPr>
        <w:t>感染的</w:t>
      </w:r>
      <w:r w:rsidRPr="00BA0096">
        <w:rPr>
          <w:rFonts w:ascii="黑体" w:eastAsia="黑体" w:hAnsi="黑体" w:cs="Times New Roman" w:hint="eastAsia"/>
          <w:color w:val="000080"/>
          <w:sz w:val="30"/>
          <w:szCs w:val="30"/>
        </w:rPr>
        <w:t>艾滋病病毒</w:t>
      </w:r>
      <w:r>
        <w:rPr>
          <w:rFonts w:ascii="黑体" w:eastAsia="黑体" w:hAnsi="黑体" w:cs="Times New Roman" w:hint="eastAsia"/>
          <w:color w:val="000080"/>
          <w:sz w:val="30"/>
          <w:szCs w:val="30"/>
        </w:rPr>
        <w:t>阳性</w:t>
      </w:r>
      <w:r w:rsidRPr="00BA0096">
        <w:rPr>
          <w:rFonts w:ascii="黑体" w:eastAsia="黑体" w:hAnsi="黑体" w:cs="Times New Roman"/>
          <w:color w:val="000080"/>
          <w:sz w:val="30"/>
          <w:szCs w:val="30"/>
        </w:rPr>
        <w:t>者启动抗病毒治疗</w:t>
      </w:r>
      <w:r>
        <w:rPr>
          <w:rFonts w:ascii="黑体" w:eastAsia="黑体" w:hAnsi="黑体" w:cs="Times New Roman" w:hint="eastAsia"/>
          <w:color w:val="000080"/>
          <w:sz w:val="30"/>
          <w:szCs w:val="30"/>
        </w:rPr>
        <w:t>时机的研究</w:t>
      </w:r>
    </w:p>
    <w:p w:rsidR="00807F2E" w:rsidRPr="00EB3E13" w:rsidRDefault="00807F2E" w:rsidP="00807F2E">
      <w:pPr>
        <w:pStyle w:val="ab"/>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基于移动通讯的提醒方式可提高艾滋病病毒感染</w:t>
      </w:r>
      <w:r w:rsidR="00DC0F05">
        <w:rPr>
          <w:rFonts w:ascii="黑体" w:eastAsia="黑体" w:hAnsi="黑体" w:cs="Times New Roman" w:hint="eastAsia"/>
          <w:color w:val="000080"/>
          <w:sz w:val="30"/>
          <w:szCs w:val="30"/>
        </w:rPr>
        <w:t>儿童</w:t>
      </w:r>
      <w:r>
        <w:rPr>
          <w:rFonts w:ascii="黑体" w:eastAsia="黑体" w:hAnsi="黑体" w:cs="Times New Roman" w:hint="eastAsia"/>
          <w:color w:val="000080"/>
          <w:sz w:val="30"/>
          <w:szCs w:val="30"/>
        </w:rPr>
        <w:t>的定期复查率</w:t>
      </w:r>
    </w:p>
    <w:p w:rsidR="00807F2E" w:rsidRPr="00807F2E" w:rsidRDefault="00807F2E"/>
    <w:sectPr w:rsidR="00807F2E" w:rsidRPr="00807F2E" w:rsidSect="00DD69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AA3" w:rsidRDefault="00F73AA3" w:rsidP="00026200">
      <w:r>
        <w:separator/>
      </w:r>
    </w:p>
  </w:endnote>
  <w:endnote w:type="continuationSeparator" w:id="1">
    <w:p w:rsidR="00F73AA3" w:rsidRDefault="00F73AA3" w:rsidP="000262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AA3" w:rsidRDefault="00F73AA3" w:rsidP="00026200">
      <w:r>
        <w:separator/>
      </w:r>
    </w:p>
  </w:footnote>
  <w:footnote w:type="continuationSeparator" w:id="1">
    <w:p w:rsidR="00F73AA3" w:rsidRDefault="00F73AA3" w:rsidP="00026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4E99"/>
    <w:multiLevelType w:val="multilevel"/>
    <w:tmpl w:val="06E0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F675A"/>
    <w:multiLevelType w:val="multilevel"/>
    <w:tmpl w:val="6242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7F7C5E"/>
    <w:multiLevelType w:val="multilevel"/>
    <w:tmpl w:val="D86C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187FC1"/>
    <w:multiLevelType w:val="multilevel"/>
    <w:tmpl w:val="AFBA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564281"/>
    <w:multiLevelType w:val="multilevel"/>
    <w:tmpl w:val="0D38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1F5867"/>
    <w:multiLevelType w:val="multilevel"/>
    <w:tmpl w:val="7AEE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854"/>
    <w:rsid w:val="00026200"/>
    <w:rsid w:val="00045854"/>
    <w:rsid w:val="0012649F"/>
    <w:rsid w:val="002A0F07"/>
    <w:rsid w:val="007D10DD"/>
    <w:rsid w:val="00807F2E"/>
    <w:rsid w:val="00941CC0"/>
    <w:rsid w:val="009A1918"/>
    <w:rsid w:val="00C5432B"/>
    <w:rsid w:val="00D00F6C"/>
    <w:rsid w:val="00DC0F05"/>
    <w:rsid w:val="00DD6962"/>
    <w:rsid w:val="00F73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854"/>
    <w:pPr>
      <w:widowControl w:val="0"/>
      <w:jc w:val="both"/>
    </w:pPr>
  </w:style>
  <w:style w:type="paragraph" w:styleId="1">
    <w:name w:val="heading 1"/>
    <w:basedOn w:val="a"/>
    <w:link w:val="1Char"/>
    <w:uiPriority w:val="9"/>
    <w:qFormat/>
    <w:rsid w:val="0004585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0458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04585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5854"/>
    <w:rPr>
      <w:rFonts w:ascii="宋体" w:eastAsia="宋体" w:hAnsi="宋体" w:cs="宋体"/>
      <w:b/>
      <w:bCs/>
      <w:kern w:val="36"/>
      <w:sz w:val="48"/>
      <w:szCs w:val="48"/>
    </w:rPr>
  </w:style>
  <w:style w:type="character" w:customStyle="1" w:styleId="2Char">
    <w:name w:val="标题 2 Char"/>
    <w:basedOn w:val="a0"/>
    <w:link w:val="2"/>
    <w:uiPriority w:val="9"/>
    <w:semiHidden/>
    <w:rsid w:val="00045854"/>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rsid w:val="00045854"/>
    <w:rPr>
      <w:rFonts w:asciiTheme="majorHAnsi" w:eastAsiaTheme="majorEastAsia" w:hAnsiTheme="majorHAnsi" w:cstheme="majorBidi"/>
      <w:b/>
      <w:bCs/>
      <w:sz w:val="28"/>
      <w:szCs w:val="28"/>
    </w:rPr>
  </w:style>
  <w:style w:type="character" w:customStyle="1" w:styleId="it">
    <w:name w:val="it"/>
    <w:basedOn w:val="a0"/>
    <w:rsid w:val="00045854"/>
  </w:style>
  <w:style w:type="character" w:styleId="a3">
    <w:name w:val="Hyperlink"/>
    <w:basedOn w:val="a0"/>
    <w:uiPriority w:val="99"/>
    <w:unhideWhenUsed/>
    <w:rsid w:val="00045854"/>
    <w:rPr>
      <w:color w:val="0000FF"/>
      <w:u w:val="single"/>
    </w:rPr>
  </w:style>
  <w:style w:type="character" w:customStyle="1" w:styleId="fl">
    <w:name w:val="fl"/>
    <w:basedOn w:val="a0"/>
    <w:rsid w:val="00045854"/>
  </w:style>
  <w:style w:type="paragraph" w:styleId="a4">
    <w:name w:val="Normal (Web)"/>
    <w:basedOn w:val="a"/>
    <w:uiPriority w:val="99"/>
    <w:unhideWhenUsed/>
    <w:rsid w:val="0004585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45854"/>
  </w:style>
  <w:style w:type="character" w:styleId="a5">
    <w:name w:val="Strong"/>
    <w:basedOn w:val="a0"/>
    <w:uiPriority w:val="22"/>
    <w:qFormat/>
    <w:rsid w:val="00045854"/>
    <w:rPr>
      <w:b/>
      <w:bCs/>
    </w:rPr>
  </w:style>
  <w:style w:type="character" w:styleId="a6">
    <w:name w:val="Emphasis"/>
    <w:basedOn w:val="a0"/>
    <w:uiPriority w:val="20"/>
    <w:qFormat/>
    <w:rsid w:val="00045854"/>
    <w:rPr>
      <w:i/>
      <w:iCs/>
    </w:rPr>
  </w:style>
  <w:style w:type="paragraph" w:styleId="a7">
    <w:name w:val="header"/>
    <w:basedOn w:val="a"/>
    <w:link w:val="Char"/>
    <w:uiPriority w:val="99"/>
    <w:semiHidden/>
    <w:unhideWhenUsed/>
    <w:rsid w:val="00045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045854"/>
    <w:rPr>
      <w:sz w:val="18"/>
      <w:szCs w:val="18"/>
    </w:rPr>
  </w:style>
  <w:style w:type="paragraph" w:styleId="a8">
    <w:name w:val="footer"/>
    <w:basedOn w:val="a"/>
    <w:link w:val="Char0"/>
    <w:uiPriority w:val="99"/>
    <w:semiHidden/>
    <w:unhideWhenUsed/>
    <w:rsid w:val="00045854"/>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045854"/>
    <w:rPr>
      <w:sz w:val="18"/>
      <w:szCs w:val="18"/>
    </w:rPr>
  </w:style>
  <w:style w:type="character" w:customStyle="1" w:styleId="printtext">
    <w:name w:val="printtext"/>
    <w:basedOn w:val="a0"/>
    <w:rsid w:val="00045854"/>
  </w:style>
  <w:style w:type="character" w:customStyle="1" w:styleId="emailtext">
    <w:name w:val="emailtext"/>
    <w:basedOn w:val="a0"/>
    <w:rsid w:val="00045854"/>
  </w:style>
  <w:style w:type="character" w:customStyle="1" w:styleId="secondhalf">
    <w:name w:val="secondhalf"/>
    <w:basedOn w:val="a0"/>
    <w:rsid w:val="00045854"/>
  </w:style>
  <w:style w:type="paragraph" w:styleId="a9">
    <w:name w:val="Balloon Text"/>
    <w:basedOn w:val="a"/>
    <w:link w:val="Char1"/>
    <w:uiPriority w:val="99"/>
    <w:semiHidden/>
    <w:unhideWhenUsed/>
    <w:rsid w:val="00045854"/>
    <w:rPr>
      <w:sz w:val="18"/>
      <w:szCs w:val="18"/>
    </w:rPr>
  </w:style>
  <w:style w:type="character" w:customStyle="1" w:styleId="Char1">
    <w:name w:val="批注框文本 Char"/>
    <w:basedOn w:val="a0"/>
    <w:link w:val="a9"/>
    <w:uiPriority w:val="99"/>
    <w:semiHidden/>
    <w:rsid w:val="00045854"/>
    <w:rPr>
      <w:sz w:val="18"/>
      <w:szCs w:val="18"/>
    </w:rPr>
  </w:style>
  <w:style w:type="character" w:styleId="aa">
    <w:name w:val="FollowedHyperlink"/>
    <w:basedOn w:val="a0"/>
    <w:uiPriority w:val="99"/>
    <w:semiHidden/>
    <w:unhideWhenUsed/>
    <w:rsid w:val="00045854"/>
    <w:rPr>
      <w:color w:val="800080" w:themeColor="followedHyperlink"/>
      <w:u w:val="single"/>
    </w:rPr>
  </w:style>
  <w:style w:type="paragraph" w:styleId="ab">
    <w:name w:val="No Spacing"/>
    <w:uiPriority w:val="1"/>
    <w:qFormat/>
    <w:rsid w:val="00045854"/>
    <w:pPr>
      <w:widowControl w:val="0"/>
      <w:jc w:val="both"/>
    </w:pPr>
  </w:style>
  <w:style w:type="character" w:customStyle="1" w:styleId="authornames">
    <w:name w:val="authornames"/>
    <w:basedOn w:val="a0"/>
    <w:rsid w:val="00045854"/>
  </w:style>
  <w:style w:type="character" w:customStyle="1" w:styleId="spanplus">
    <w:name w:val="spanplus"/>
    <w:basedOn w:val="a0"/>
    <w:rsid w:val="00045854"/>
  </w:style>
  <w:style w:type="paragraph" w:customStyle="1" w:styleId="para">
    <w:name w:val="para"/>
    <w:basedOn w:val="a"/>
    <w:rsid w:val="00045854"/>
    <w:pPr>
      <w:widowControl/>
      <w:spacing w:before="100" w:beforeAutospacing="1" w:after="100" w:afterAutospacing="1"/>
      <w:jc w:val="left"/>
    </w:pPr>
    <w:rPr>
      <w:rFonts w:ascii="宋体" w:eastAsia="宋体" w:hAnsi="宋体" w:cs="宋体"/>
      <w:kern w:val="0"/>
      <w:sz w:val="24"/>
      <w:szCs w:val="24"/>
    </w:rPr>
  </w:style>
  <w:style w:type="paragraph" w:customStyle="1" w:styleId="pubdate">
    <w:name w:val="pubdate"/>
    <w:basedOn w:val="a"/>
    <w:rsid w:val="00045854"/>
    <w:pPr>
      <w:widowControl/>
      <w:spacing w:before="100" w:beforeAutospacing="1" w:after="100" w:afterAutospacing="1"/>
      <w:jc w:val="left"/>
    </w:pPr>
    <w:rPr>
      <w:rFonts w:ascii="宋体" w:eastAsia="宋体" w:hAnsi="宋体" w:cs="宋体"/>
      <w:kern w:val="0"/>
      <w:sz w:val="24"/>
      <w:szCs w:val="24"/>
    </w:rPr>
  </w:style>
  <w:style w:type="character" w:customStyle="1" w:styleId="controldivider">
    <w:name w:val="controldivider"/>
    <w:basedOn w:val="a0"/>
    <w:rsid w:val="00045854"/>
  </w:style>
  <w:style w:type="character" w:customStyle="1" w:styleId="interref">
    <w:name w:val="interref"/>
    <w:basedOn w:val="a0"/>
    <w:rsid w:val="00045854"/>
  </w:style>
  <w:style w:type="paragraph" w:customStyle="1" w:styleId="volissue">
    <w:name w:val="volissue"/>
    <w:basedOn w:val="a"/>
    <w:rsid w:val="000458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scape.com/viewarticle/829795" TargetMode="External"/><Relationship Id="rId3" Type="http://schemas.openxmlformats.org/officeDocument/2006/relationships/settings" Target="settings.xml"/><Relationship Id="rId7" Type="http://schemas.openxmlformats.org/officeDocument/2006/relationships/hyperlink" Target="http://www.medpagetoday.com/HIVAIDS/HIVAIDS/47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2014-10-27T04:58:00Z</dcterms:created>
  <dcterms:modified xsi:type="dcterms:W3CDTF">2014-10-27T04:58:00Z</dcterms:modified>
</cp:coreProperties>
</file>